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47303" w14:textId="133D70F4" w:rsidR="00EB03B6" w:rsidRPr="00EB03B6" w:rsidRDefault="00EB03B6" w:rsidP="00EB03B6">
      <w:pPr>
        <w:jc w:val="center"/>
        <w:rPr>
          <w:rFonts w:ascii="Times New Roman" w:hAnsi="Times New Roman" w:cs="Times New Roman"/>
          <w:b/>
          <w:bCs/>
          <w:sz w:val="24"/>
          <w:szCs w:val="24"/>
          <w:u w:val="single"/>
        </w:rPr>
      </w:pPr>
      <w:r w:rsidRPr="00EB03B6">
        <w:rPr>
          <w:rFonts w:ascii="Times New Roman" w:hAnsi="Times New Roman" w:cs="Times New Roman"/>
          <w:b/>
          <w:bCs/>
          <w:sz w:val="24"/>
          <w:szCs w:val="24"/>
          <w:u w:val="single"/>
        </w:rPr>
        <w:t>Orientation Programme Report: Safe Delivery App</w:t>
      </w:r>
    </w:p>
    <w:p w14:paraId="5EBD4DD9" w14:textId="2B0A2054" w:rsidR="00EB03B6" w:rsidRPr="00EB03B6" w:rsidRDefault="00EB03B6" w:rsidP="00EB03B6">
      <w:pPr>
        <w:rPr>
          <w:rFonts w:ascii="Times New Roman" w:hAnsi="Times New Roman" w:cs="Times New Roman"/>
          <w:sz w:val="24"/>
          <w:szCs w:val="24"/>
        </w:rPr>
      </w:pPr>
      <w:r w:rsidRPr="00EB03B6">
        <w:rPr>
          <w:rFonts w:ascii="Times New Roman" w:hAnsi="Times New Roman" w:cs="Times New Roman"/>
          <w:sz w:val="24"/>
          <w:szCs w:val="24"/>
        </w:rPr>
        <w:t>Date: 26th September 2023                                            Venue: College of Nursing</w:t>
      </w:r>
    </w:p>
    <w:p w14:paraId="1F60683C" w14:textId="77777777" w:rsidR="00EB03B6" w:rsidRPr="00EB03B6" w:rsidRDefault="00EB03B6" w:rsidP="00EB03B6">
      <w:pPr>
        <w:spacing w:after="0" w:line="240" w:lineRule="auto"/>
        <w:rPr>
          <w:rFonts w:ascii="Times New Roman" w:hAnsi="Times New Roman" w:cs="Times New Roman"/>
          <w:b/>
          <w:bCs/>
          <w:sz w:val="24"/>
          <w:szCs w:val="24"/>
        </w:rPr>
      </w:pPr>
      <w:r w:rsidRPr="00EB03B6">
        <w:rPr>
          <w:rFonts w:ascii="Times New Roman" w:hAnsi="Times New Roman" w:cs="Times New Roman"/>
          <w:b/>
          <w:bCs/>
          <w:sz w:val="24"/>
          <w:szCs w:val="24"/>
        </w:rPr>
        <w:t>Resource Persons:</w:t>
      </w:r>
    </w:p>
    <w:p w14:paraId="508B7693" w14:textId="56D2443B" w:rsidR="00EB03B6" w:rsidRPr="00EB03B6" w:rsidRDefault="00EB03B6" w:rsidP="00EB03B6">
      <w:pPr>
        <w:pStyle w:val="ListParagraph"/>
        <w:numPr>
          <w:ilvl w:val="0"/>
          <w:numId w:val="3"/>
        </w:numPr>
        <w:spacing w:after="0" w:line="240" w:lineRule="auto"/>
        <w:rPr>
          <w:rFonts w:ascii="Times New Roman" w:hAnsi="Times New Roman"/>
          <w:sz w:val="24"/>
          <w:szCs w:val="24"/>
        </w:rPr>
      </w:pPr>
      <w:r w:rsidRPr="00EB03B6">
        <w:rPr>
          <w:rFonts w:ascii="Times New Roman" w:hAnsi="Times New Roman"/>
          <w:sz w:val="24"/>
          <w:szCs w:val="24"/>
        </w:rPr>
        <w:t>Narendra Goswami, Country Director, Maternity Foundation</w:t>
      </w:r>
    </w:p>
    <w:p w14:paraId="1150C8C3" w14:textId="7234153E" w:rsidR="00EB03B6" w:rsidRPr="00EB03B6" w:rsidRDefault="00EB03B6" w:rsidP="00EB03B6">
      <w:pPr>
        <w:pStyle w:val="ListParagraph"/>
        <w:numPr>
          <w:ilvl w:val="0"/>
          <w:numId w:val="3"/>
        </w:numPr>
        <w:spacing w:after="0" w:line="240" w:lineRule="auto"/>
        <w:rPr>
          <w:rFonts w:ascii="Times New Roman" w:hAnsi="Times New Roman"/>
          <w:sz w:val="24"/>
          <w:szCs w:val="24"/>
        </w:rPr>
      </w:pPr>
      <w:r w:rsidRPr="00EB03B6">
        <w:rPr>
          <w:rFonts w:ascii="Times New Roman" w:hAnsi="Times New Roman"/>
          <w:sz w:val="24"/>
          <w:szCs w:val="24"/>
        </w:rPr>
        <w:t>Aditya Bhandari, Senior Programme Officer</w:t>
      </w:r>
    </w:p>
    <w:p w14:paraId="259C02AB" w14:textId="435CE4DC" w:rsidR="00EB03B6" w:rsidRPr="00EB03B6" w:rsidRDefault="00EB03B6" w:rsidP="00EB03B6">
      <w:pPr>
        <w:pStyle w:val="ListParagraph"/>
        <w:numPr>
          <w:ilvl w:val="0"/>
          <w:numId w:val="3"/>
        </w:numPr>
        <w:spacing w:after="0" w:line="240" w:lineRule="auto"/>
        <w:rPr>
          <w:rFonts w:ascii="Times New Roman" w:hAnsi="Times New Roman"/>
          <w:sz w:val="24"/>
          <w:szCs w:val="24"/>
        </w:rPr>
      </w:pPr>
      <w:r w:rsidRPr="00EB03B6">
        <w:rPr>
          <w:rFonts w:ascii="Times New Roman" w:hAnsi="Times New Roman"/>
          <w:sz w:val="24"/>
          <w:szCs w:val="24"/>
        </w:rPr>
        <w:t>Rachna, Astrika Foundation</w:t>
      </w:r>
    </w:p>
    <w:p w14:paraId="6D1F318F" w14:textId="77777777" w:rsidR="00EB03B6" w:rsidRPr="00EB03B6" w:rsidRDefault="00EB03B6" w:rsidP="00EB03B6">
      <w:pPr>
        <w:spacing w:after="0" w:line="240" w:lineRule="auto"/>
        <w:rPr>
          <w:rFonts w:ascii="Times New Roman" w:hAnsi="Times New Roman" w:cs="Times New Roman"/>
          <w:b/>
          <w:bCs/>
          <w:sz w:val="24"/>
          <w:szCs w:val="24"/>
        </w:rPr>
      </w:pPr>
      <w:r w:rsidRPr="00EB03B6">
        <w:rPr>
          <w:rFonts w:ascii="Times New Roman" w:hAnsi="Times New Roman" w:cs="Times New Roman"/>
          <w:b/>
          <w:bCs/>
          <w:sz w:val="24"/>
          <w:szCs w:val="24"/>
        </w:rPr>
        <w:t>Participants:</w:t>
      </w:r>
    </w:p>
    <w:p w14:paraId="60BD3A2D" w14:textId="20F64B02" w:rsidR="00EB03B6" w:rsidRPr="00EB03B6" w:rsidRDefault="00EB03B6" w:rsidP="00EB03B6">
      <w:pPr>
        <w:pStyle w:val="ListParagraph"/>
        <w:numPr>
          <w:ilvl w:val="0"/>
          <w:numId w:val="4"/>
        </w:numPr>
        <w:spacing w:after="0" w:line="240" w:lineRule="auto"/>
        <w:rPr>
          <w:rFonts w:ascii="Times New Roman" w:hAnsi="Times New Roman"/>
          <w:sz w:val="24"/>
          <w:szCs w:val="24"/>
        </w:rPr>
      </w:pPr>
      <w:r w:rsidRPr="00EB03B6">
        <w:rPr>
          <w:rFonts w:ascii="Times New Roman" w:hAnsi="Times New Roman"/>
          <w:sz w:val="24"/>
          <w:szCs w:val="24"/>
        </w:rPr>
        <w:t>Nursing Faculties</w:t>
      </w:r>
    </w:p>
    <w:p w14:paraId="566DBAAB" w14:textId="498D8B57" w:rsidR="00EB03B6" w:rsidRPr="00EB03B6" w:rsidRDefault="00EB03B6" w:rsidP="00EB03B6">
      <w:pPr>
        <w:pStyle w:val="ListParagraph"/>
        <w:numPr>
          <w:ilvl w:val="0"/>
          <w:numId w:val="4"/>
        </w:numPr>
        <w:spacing w:after="0" w:line="240" w:lineRule="auto"/>
        <w:rPr>
          <w:rFonts w:ascii="Times New Roman" w:hAnsi="Times New Roman"/>
          <w:sz w:val="24"/>
          <w:szCs w:val="24"/>
        </w:rPr>
      </w:pPr>
      <w:r w:rsidRPr="00EB03B6">
        <w:rPr>
          <w:rFonts w:ascii="Times New Roman" w:hAnsi="Times New Roman"/>
          <w:sz w:val="24"/>
          <w:szCs w:val="24"/>
        </w:rPr>
        <w:t>Nursing Officers</w:t>
      </w:r>
    </w:p>
    <w:p w14:paraId="4A9F28A8" w14:textId="5213E755" w:rsidR="00EB03B6" w:rsidRPr="00EB03B6" w:rsidRDefault="00EB03B6" w:rsidP="00EB03B6">
      <w:pPr>
        <w:pStyle w:val="ListParagraph"/>
        <w:numPr>
          <w:ilvl w:val="0"/>
          <w:numId w:val="4"/>
        </w:numPr>
        <w:spacing w:after="0" w:line="240" w:lineRule="auto"/>
        <w:rPr>
          <w:rFonts w:ascii="Times New Roman" w:hAnsi="Times New Roman"/>
          <w:sz w:val="24"/>
          <w:szCs w:val="24"/>
        </w:rPr>
      </w:pPr>
      <w:r w:rsidRPr="00EB03B6">
        <w:rPr>
          <w:rFonts w:ascii="Times New Roman" w:hAnsi="Times New Roman"/>
          <w:sz w:val="24"/>
          <w:szCs w:val="24"/>
        </w:rPr>
        <w:t>OBG Faculties</w:t>
      </w:r>
    </w:p>
    <w:p w14:paraId="0E6BFB26" w14:textId="530FD359" w:rsidR="00EB03B6" w:rsidRPr="00EB03B6" w:rsidRDefault="00EB03B6" w:rsidP="00EB03B6">
      <w:pPr>
        <w:pStyle w:val="ListParagraph"/>
        <w:numPr>
          <w:ilvl w:val="0"/>
          <w:numId w:val="4"/>
        </w:numPr>
        <w:spacing w:after="0" w:line="240" w:lineRule="auto"/>
        <w:rPr>
          <w:rFonts w:ascii="Times New Roman" w:hAnsi="Times New Roman"/>
          <w:sz w:val="24"/>
          <w:szCs w:val="24"/>
        </w:rPr>
      </w:pPr>
      <w:r w:rsidRPr="00EB03B6">
        <w:rPr>
          <w:rFonts w:ascii="Times New Roman" w:hAnsi="Times New Roman"/>
          <w:sz w:val="24"/>
          <w:szCs w:val="24"/>
        </w:rPr>
        <w:t>Final Year MBBS Students</w:t>
      </w:r>
    </w:p>
    <w:p w14:paraId="5F8EA510" w14:textId="77777777" w:rsidR="00EB03B6" w:rsidRPr="00EB03B6" w:rsidRDefault="00EB03B6" w:rsidP="00EB03B6">
      <w:pPr>
        <w:spacing w:after="0" w:line="240" w:lineRule="auto"/>
        <w:rPr>
          <w:rFonts w:ascii="Times New Roman" w:hAnsi="Times New Roman" w:cs="Times New Roman"/>
          <w:b/>
          <w:bCs/>
          <w:sz w:val="24"/>
          <w:szCs w:val="24"/>
        </w:rPr>
      </w:pPr>
      <w:r w:rsidRPr="00EB03B6">
        <w:rPr>
          <w:rFonts w:ascii="Times New Roman" w:hAnsi="Times New Roman" w:cs="Times New Roman"/>
          <w:b/>
          <w:bCs/>
          <w:sz w:val="24"/>
          <w:szCs w:val="24"/>
        </w:rPr>
        <w:t>Objective:</w:t>
      </w:r>
    </w:p>
    <w:p w14:paraId="2794C8EA" w14:textId="212BDE84" w:rsidR="00EB03B6" w:rsidRPr="00EB03B6" w:rsidRDefault="00EB03B6" w:rsidP="00EB03B6">
      <w:pPr>
        <w:spacing w:after="0" w:line="240" w:lineRule="auto"/>
        <w:rPr>
          <w:rFonts w:ascii="Times New Roman" w:hAnsi="Times New Roman" w:cs="Times New Roman"/>
          <w:sz w:val="24"/>
          <w:szCs w:val="24"/>
        </w:rPr>
      </w:pPr>
      <w:r w:rsidRPr="00EB03B6">
        <w:rPr>
          <w:rFonts w:ascii="Times New Roman" w:hAnsi="Times New Roman" w:cs="Times New Roman"/>
          <w:sz w:val="24"/>
          <w:szCs w:val="24"/>
        </w:rPr>
        <w:t>The orientation programme aimed to familiarize the participants with the Safe Delivery App, a digital tool designed to enhance maternal and child health outcomes through accessible and evidence-based information.</w:t>
      </w:r>
    </w:p>
    <w:p w14:paraId="11EC8E81" w14:textId="77777777" w:rsidR="00EB03B6" w:rsidRPr="00EB03B6" w:rsidRDefault="00EB03B6" w:rsidP="00EB03B6">
      <w:pPr>
        <w:spacing w:after="0" w:line="240" w:lineRule="auto"/>
        <w:rPr>
          <w:rFonts w:ascii="Times New Roman" w:hAnsi="Times New Roman" w:cs="Times New Roman"/>
          <w:b/>
          <w:bCs/>
          <w:sz w:val="24"/>
          <w:szCs w:val="24"/>
        </w:rPr>
      </w:pPr>
      <w:r w:rsidRPr="00EB03B6">
        <w:rPr>
          <w:rFonts w:ascii="Times New Roman" w:hAnsi="Times New Roman" w:cs="Times New Roman"/>
          <w:b/>
          <w:bCs/>
          <w:sz w:val="24"/>
          <w:szCs w:val="24"/>
        </w:rPr>
        <w:t>Event Overview:</w:t>
      </w:r>
    </w:p>
    <w:p w14:paraId="61F11098" w14:textId="2B0437FC" w:rsidR="00EB03B6" w:rsidRPr="00EB03B6" w:rsidRDefault="00EB03B6" w:rsidP="00EB03B6">
      <w:pPr>
        <w:spacing w:after="0" w:line="240" w:lineRule="auto"/>
        <w:rPr>
          <w:rFonts w:ascii="Times New Roman" w:hAnsi="Times New Roman" w:cs="Times New Roman"/>
          <w:sz w:val="24"/>
          <w:szCs w:val="24"/>
        </w:rPr>
      </w:pPr>
      <w:r w:rsidRPr="00EB03B6">
        <w:rPr>
          <w:rFonts w:ascii="Times New Roman" w:hAnsi="Times New Roman" w:cs="Times New Roman"/>
          <w:sz w:val="24"/>
          <w:szCs w:val="24"/>
        </w:rPr>
        <w:t>The orientation programme commenced with a welcoming address by the organizing committee, followed by introductions of the resource persons. Mr. Narendra Goswami, the Country Director of Maternity Foundation, initiated the session by providing an overview of the Safe Delivery App and its significance in improving maternal and child healthcare.</w:t>
      </w:r>
    </w:p>
    <w:p w14:paraId="78167613" w14:textId="77777777" w:rsidR="00EB03B6" w:rsidRPr="00EB03B6" w:rsidRDefault="00EB03B6" w:rsidP="00EB03B6">
      <w:pPr>
        <w:spacing w:after="0" w:line="240" w:lineRule="auto"/>
        <w:rPr>
          <w:rFonts w:ascii="Times New Roman" w:hAnsi="Times New Roman" w:cs="Times New Roman"/>
          <w:b/>
          <w:bCs/>
          <w:sz w:val="24"/>
          <w:szCs w:val="24"/>
        </w:rPr>
      </w:pPr>
      <w:r w:rsidRPr="00EB03B6">
        <w:rPr>
          <w:rFonts w:ascii="Times New Roman" w:hAnsi="Times New Roman" w:cs="Times New Roman"/>
          <w:b/>
          <w:bCs/>
          <w:sz w:val="24"/>
          <w:szCs w:val="24"/>
        </w:rPr>
        <w:t>Key Highlights</w:t>
      </w:r>
    </w:p>
    <w:p w14:paraId="328A1B67" w14:textId="5BE483B4" w:rsidR="00EB03B6" w:rsidRPr="00EB03B6" w:rsidRDefault="00EB03B6" w:rsidP="00EB03B6">
      <w:pPr>
        <w:spacing w:after="0" w:line="240" w:lineRule="auto"/>
        <w:rPr>
          <w:rFonts w:ascii="Times New Roman" w:hAnsi="Times New Roman" w:cs="Times New Roman"/>
          <w:sz w:val="24"/>
          <w:szCs w:val="24"/>
        </w:rPr>
      </w:pPr>
      <w:r w:rsidRPr="00EB03B6">
        <w:rPr>
          <w:rFonts w:ascii="Times New Roman" w:hAnsi="Times New Roman" w:cs="Times New Roman"/>
          <w:sz w:val="24"/>
          <w:szCs w:val="24"/>
        </w:rPr>
        <w:t>1. Safe Delivery App Features: Mr. Goswami elucidated the various features of the Safe Delivery App, including step-by-step guidance on childbirth procedures, emergency response protocols, and access to critical healthcare information even in low-resource settings.</w:t>
      </w:r>
    </w:p>
    <w:p w14:paraId="6DE26C8E" w14:textId="67B8BF6F" w:rsidR="00EB03B6" w:rsidRPr="00EB03B6" w:rsidRDefault="00EB03B6" w:rsidP="00EB03B6">
      <w:pPr>
        <w:spacing w:after="0" w:line="240" w:lineRule="auto"/>
        <w:rPr>
          <w:rFonts w:ascii="Times New Roman" w:hAnsi="Times New Roman" w:cs="Times New Roman"/>
          <w:sz w:val="24"/>
          <w:szCs w:val="24"/>
        </w:rPr>
      </w:pPr>
      <w:r w:rsidRPr="00EB03B6">
        <w:rPr>
          <w:rFonts w:ascii="Times New Roman" w:hAnsi="Times New Roman" w:cs="Times New Roman"/>
          <w:sz w:val="24"/>
          <w:szCs w:val="24"/>
        </w:rPr>
        <w:t>2. Usage and Navigation:</w:t>
      </w:r>
      <w:r>
        <w:rPr>
          <w:rFonts w:ascii="Times New Roman" w:hAnsi="Times New Roman" w:cs="Times New Roman"/>
          <w:sz w:val="24"/>
          <w:szCs w:val="24"/>
        </w:rPr>
        <w:t xml:space="preserve"> </w:t>
      </w:r>
      <w:r w:rsidRPr="00EB03B6">
        <w:rPr>
          <w:rFonts w:ascii="Times New Roman" w:hAnsi="Times New Roman" w:cs="Times New Roman"/>
          <w:sz w:val="24"/>
          <w:szCs w:val="24"/>
        </w:rPr>
        <w:t>Aditya Bhandari, Senior Programme Officer, demonstrated the app's user interface and navigation, ensuring that participants were proficient in accessing its functionalities.</w:t>
      </w:r>
    </w:p>
    <w:p w14:paraId="0FBD4460" w14:textId="7DC41FC7" w:rsidR="00EB03B6" w:rsidRPr="00EB03B6" w:rsidRDefault="00EB03B6" w:rsidP="00EB03B6">
      <w:pPr>
        <w:spacing w:after="0" w:line="240" w:lineRule="auto"/>
        <w:rPr>
          <w:rFonts w:ascii="Times New Roman" w:hAnsi="Times New Roman" w:cs="Times New Roman"/>
          <w:sz w:val="24"/>
          <w:szCs w:val="24"/>
        </w:rPr>
      </w:pPr>
      <w:r w:rsidRPr="00EB03B6">
        <w:rPr>
          <w:rFonts w:ascii="Times New Roman" w:hAnsi="Times New Roman" w:cs="Times New Roman"/>
          <w:sz w:val="24"/>
          <w:szCs w:val="24"/>
        </w:rPr>
        <w:t>3. Case Studies and Best Practices: Rachna from Astrika Foundation shared real-life case studies and best practices of using the app in different healthcare settings, emphasizing its role in improving maternal and neonatal outcomes.</w:t>
      </w:r>
    </w:p>
    <w:p w14:paraId="4FBB258F" w14:textId="3594F5F1" w:rsidR="00EB03B6" w:rsidRPr="00EB03B6" w:rsidRDefault="00EB03B6" w:rsidP="00EB03B6">
      <w:pPr>
        <w:spacing w:after="0" w:line="240" w:lineRule="auto"/>
        <w:rPr>
          <w:rFonts w:ascii="Times New Roman" w:hAnsi="Times New Roman" w:cs="Times New Roman"/>
          <w:sz w:val="24"/>
          <w:szCs w:val="24"/>
        </w:rPr>
      </w:pPr>
      <w:r w:rsidRPr="00EB03B6">
        <w:rPr>
          <w:rFonts w:ascii="Times New Roman" w:hAnsi="Times New Roman" w:cs="Times New Roman"/>
          <w:sz w:val="24"/>
          <w:szCs w:val="24"/>
        </w:rPr>
        <w:t>4. Interactive Sessions:</w:t>
      </w:r>
      <w:r>
        <w:rPr>
          <w:rFonts w:ascii="Times New Roman" w:hAnsi="Times New Roman" w:cs="Times New Roman"/>
          <w:sz w:val="24"/>
          <w:szCs w:val="24"/>
        </w:rPr>
        <w:t xml:space="preserve"> </w:t>
      </w:r>
      <w:r w:rsidRPr="00EB03B6">
        <w:rPr>
          <w:rFonts w:ascii="Times New Roman" w:hAnsi="Times New Roman" w:cs="Times New Roman"/>
          <w:sz w:val="24"/>
          <w:szCs w:val="24"/>
        </w:rPr>
        <w:t>The programme included interactive sessions where participants engaged in discussions, asked questions, and shared their insights and experiences related to maternal healthcare and the use of digital tools like the Safe Delivery App.</w:t>
      </w:r>
    </w:p>
    <w:p w14:paraId="599CC96C" w14:textId="77777777" w:rsidR="00EB03B6" w:rsidRPr="00EB03B6" w:rsidRDefault="00EB03B6" w:rsidP="00EB03B6">
      <w:pPr>
        <w:rPr>
          <w:rFonts w:ascii="Times New Roman" w:hAnsi="Times New Roman" w:cs="Times New Roman"/>
          <w:b/>
          <w:bCs/>
          <w:sz w:val="24"/>
          <w:szCs w:val="24"/>
        </w:rPr>
      </w:pPr>
      <w:r w:rsidRPr="00EB03B6">
        <w:rPr>
          <w:rFonts w:ascii="Times New Roman" w:hAnsi="Times New Roman" w:cs="Times New Roman"/>
          <w:b/>
          <w:bCs/>
          <w:sz w:val="24"/>
          <w:szCs w:val="24"/>
        </w:rPr>
        <w:t>Conclusion:</w:t>
      </w:r>
    </w:p>
    <w:p w14:paraId="7A822676" w14:textId="6FCEB312" w:rsidR="00EB03B6" w:rsidRPr="00EB03B6" w:rsidRDefault="00EB03B6" w:rsidP="00EB03B6">
      <w:pPr>
        <w:rPr>
          <w:rFonts w:ascii="Times New Roman" w:hAnsi="Times New Roman" w:cs="Times New Roman"/>
          <w:sz w:val="24"/>
          <w:szCs w:val="24"/>
        </w:rPr>
      </w:pPr>
      <w:r w:rsidRPr="00EB03B6">
        <w:rPr>
          <w:rFonts w:ascii="Times New Roman" w:hAnsi="Times New Roman" w:cs="Times New Roman"/>
          <w:sz w:val="24"/>
          <w:szCs w:val="24"/>
        </w:rPr>
        <w:t>The orientation programme on the Safe Delivery App provided valuable insights into the application's potential to revolutionize maternal and child healthcare delivery. Participants gained a comprehensive understanding of the app's features, usage, and benefits, which will undoubtedly enhance their capacity to provide quality care to pregnant women and newborns.</w:t>
      </w:r>
      <w:r>
        <w:rPr>
          <w:rFonts w:ascii="Times New Roman" w:hAnsi="Times New Roman" w:cs="Times New Roman"/>
          <w:sz w:val="24"/>
          <w:szCs w:val="24"/>
        </w:rPr>
        <w:t xml:space="preserve"> </w:t>
      </w:r>
      <w:r w:rsidRPr="00EB03B6">
        <w:rPr>
          <w:rFonts w:ascii="Times New Roman" w:hAnsi="Times New Roman" w:cs="Times New Roman"/>
          <w:sz w:val="24"/>
          <w:szCs w:val="24"/>
        </w:rPr>
        <w:t>The event concluded with a vote of thanks to the resource persons and participants for their active participation and contributions towards promoting safe childbirth practices through technology-enabled solutions.</w:t>
      </w:r>
    </w:p>
    <w:p w14:paraId="5BA98BCA" w14:textId="1A66830F" w:rsidR="00961E5F" w:rsidRDefault="00F125B9" w:rsidP="00F125B9">
      <w:pPr>
        <w:ind w:left="-426"/>
        <w:rPr>
          <w:rFonts w:ascii="Times New Roman" w:hAnsi="Times New Roman" w:cs="Times New Roman"/>
          <w:sz w:val="24"/>
          <w:szCs w:val="24"/>
        </w:rPr>
      </w:pPr>
      <w:r>
        <w:rPr>
          <w:b/>
          <w:noProof/>
          <w:sz w:val="24"/>
          <w:lang w:val="en-US"/>
        </w:rPr>
        <w:lastRenderedPageBreak/>
        <w:drawing>
          <wp:inline distT="0" distB="0" distL="0" distR="0" wp14:anchorId="69BEA93E" wp14:editId="6D29929E">
            <wp:extent cx="6483350" cy="33337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srcRect/>
                    <a:stretch>
                      <a:fillRect/>
                    </a:stretch>
                  </pic:blipFill>
                  <pic:spPr bwMode="auto">
                    <a:xfrm>
                      <a:off x="0" y="0"/>
                      <a:ext cx="6500322" cy="3342477"/>
                    </a:xfrm>
                    <a:prstGeom prst="rect">
                      <a:avLst/>
                    </a:prstGeom>
                    <a:noFill/>
                    <a:ln w="9525">
                      <a:noFill/>
                      <a:miter lim="800000"/>
                      <a:headEnd/>
                      <a:tailEnd/>
                    </a:ln>
                  </pic:spPr>
                </pic:pic>
              </a:graphicData>
            </a:graphic>
          </wp:inline>
        </w:drawing>
      </w:r>
    </w:p>
    <w:p w14:paraId="23D8D1D8" w14:textId="4FF702D7" w:rsidR="00F125B9" w:rsidRPr="00EB03B6" w:rsidRDefault="00F125B9" w:rsidP="00F125B9">
      <w:pPr>
        <w:ind w:left="-426"/>
        <w:rPr>
          <w:rFonts w:ascii="Times New Roman" w:hAnsi="Times New Roman" w:cs="Times New Roman"/>
          <w:sz w:val="24"/>
          <w:szCs w:val="24"/>
        </w:rPr>
      </w:pPr>
      <w:r>
        <w:rPr>
          <w:noProof/>
          <w:lang w:val="en-US"/>
        </w:rPr>
        <w:drawing>
          <wp:inline distT="0" distB="0" distL="0" distR="0" wp14:anchorId="5234D4DC" wp14:editId="12C286FA">
            <wp:extent cx="6286500" cy="4298315"/>
            <wp:effectExtent l="0" t="0" r="0" b="6985"/>
            <wp:docPr id="54" name="Picture 54" descr="C:\Users\AIIMS\AppData\Local\Microsoft\Windows\INetCache\Content.Word\WhatsApp Image 2024-06-25 at 11.14.47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AIIMS\AppData\Local\Microsoft\Windows\INetCache\Content.Word\WhatsApp Image 2024-06-25 at 11.14.47 AM (1).jpeg"/>
                    <pic:cNvPicPr>
                      <a:picLocks noChangeAspect="1" noChangeArrowheads="1"/>
                    </pic:cNvPicPr>
                  </pic:nvPicPr>
                  <pic:blipFill>
                    <a:blip r:embed="rId6"/>
                    <a:srcRect/>
                    <a:stretch>
                      <a:fillRect/>
                    </a:stretch>
                  </pic:blipFill>
                  <pic:spPr bwMode="auto">
                    <a:xfrm>
                      <a:off x="0" y="0"/>
                      <a:ext cx="6286740" cy="4298479"/>
                    </a:xfrm>
                    <a:prstGeom prst="rect">
                      <a:avLst/>
                    </a:prstGeom>
                    <a:noFill/>
                    <a:ln w="9525">
                      <a:noFill/>
                      <a:miter lim="800000"/>
                      <a:headEnd/>
                      <a:tailEnd/>
                    </a:ln>
                  </pic:spPr>
                </pic:pic>
              </a:graphicData>
            </a:graphic>
          </wp:inline>
        </w:drawing>
      </w:r>
    </w:p>
    <w:sectPr w:rsidR="00F125B9" w:rsidRPr="00EB03B6" w:rsidSect="00EB03B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74345"/>
    <w:multiLevelType w:val="hybridMultilevel"/>
    <w:tmpl w:val="CD6A05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E567B0"/>
    <w:multiLevelType w:val="hybridMultilevel"/>
    <w:tmpl w:val="9110B58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72E6382"/>
    <w:multiLevelType w:val="hybridMultilevel"/>
    <w:tmpl w:val="759AF2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75C1D1B"/>
    <w:multiLevelType w:val="hybridMultilevel"/>
    <w:tmpl w:val="40B25BE4"/>
    <w:lvl w:ilvl="0" w:tplc="B252942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91B29B3"/>
    <w:multiLevelType w:val="hybridMultilevel"/>
    <w:tmpl w:val="4808C930"/>
    <w:lvl w:ilvl="0" w:tplc="0D8E727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15130501">
    <w:abstractNumId w:val="0"/>
  </w:num>
  <w:num w:numId="2" w16cid:durableId="941835090">
    <w:abstractNumId w:val="3"/>
  </w:num>
  <w:num w:numId="3" w16cid:durableId="706949461">
    <w:abstractNumId w:val="1"/>
  </w:num>
  <w:num w:numId="4" w16cid:durableId="1845238750">
    <w:abstractNumId w:val="2"/>
  </w:num>
  <w:num w:numId="5" w16cid:durableId="17701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33"/>
    <w:rsid w:val="00123E20"/>
    <w:rsid w:val="00643933"/>
    <w:rsid w:val="006C0332"/>
    <w:rsid w:val="00961E5F"/>
    <w:rsid w:val="00A94C5F"/>
    <w:rsid w:val="00B02C5D"/>
    <w:rsid w:val="00D8475B"/>
    <w:rsid w:val="00D9519B"/>
    <w:rsid w:val="00EB03B6"/>
    <w:rsid w:val="00F125B9"/>
    <w:rsid w:val="00FC75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4F591"/>
  <w15:chartTrackingRefBased/>
  <w15:docId w15:val="{FE780499-A996-4D20-8F63-48F4C795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C5F"/>
    <w:pPr>
      <w:spacing w:before="100" w:after="200" w:line="276" w:lineRule="auto"/>
    </w:pPr>
    <w:rPr>
      <w:rFonts w:ascii="Calibri" w:hAnsi="Calibri"/>
      <w:sz w:val="20"/>
      <w:szCs w:val="20"/>
      <w:lang w:eastAsia="en-IN"/>
    </w:rPr>
  </w:style>
  <w:style w:type="paragraph" w:styleId="Heading1">
    <w:name w:val="heading 1"/>
    <w:basedOn w:val="Normal"/>
    <w:next w:val="Normal"/>
    <w:link w:val="Heading1Char"/>
    <w:uiPriority w:val="9"/>
    <w:qFormat/>
    <w:rsid w:val="00A94C5F"/>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rFonts w:eastAsia="Times New Roman" w:cs="Times New Roman"/>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C5F"/>
    <w:rPr>
      <w:rFonts w:ascii="Calibri" w:eastAsia="Times New Roman" w:hAnsi="Calibri" w:cs="Times New Roman"/>
      <w:caps/>
      <w:color w:val="FFFFFF"/>
      <w:spacing w:val="15"/>
      <w:shd w:val="clear" w:color="auto" w:fill="5B9BD5"/>
      <w:lang w:eastAsia="en-IN"/>
    </w:rPr>
  </w:style>
  <w:style w:type="paragraph" w:styleId="ListParagraph">
    <w:name w:val="List Paragraph"/>
    <w:basedOn w:val="Normal"/>
    <w:uiPriority w:val="34"/>
    <w:qFormat/>
    <w:rsid w:val="00A94C5F"/>
    <w:pPr>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knks santhoshi</dc:creator>
  <cp:keywords/>
  <dc:description/>
  <cp:lastModifiedBy>knks santhoshi</cp:lastModifiedBy>
  <cp:revision>4</cp:revision>
  <dcterms:created xsi:type="dcterms:W3CDTF">2024-08-06T11:20:00Z</dcterms:created>
  <dcterms:modified xsi:type="dcterms:W3CDTF">2024-08-20T05:00:00Z</dcterms:modified>
</cp:coreProperties>
</file>