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95FAC" w14:textId="77777777" w:rsidR="00977086" w:rsidRPr="00550EDC" w:rsidRDefault="00000000" w:rsidP="0097708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lang w:bidi="or-IN"/>
        </w:rPr>
        <w:pict w14:anchorId="6F33E61A">
          <v:rect id="Rectangle 1" o:spid="_x0000_s1026" style="position:absolute;left:0;text-align:left;margin-left:336pt;margin-top:16.55pt;width:99pt;height:119.25pt;z-index:251660288;visibility:visibl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" filled="f" strokecolor="black [3213]" strokeweight="2.25pt">
            <v:path arrowok="t"/>
            <v:textbox inset="0,0,0,0">
              <w:txbxContent>
                <w:p w14:paraId="1C23BEDC" w14:textId="77777777" w:rsidR="00977086" w:rsidRDefault="00977086" w:rsidP="00977086"/>
              </w:txbxContent>
            </v:textbox>
          </v:rect>
        </w:pict>
      </w:r>
      <w:r w:rsidR="00977086" w:rsidRPr="00550EDC">
        <w:rPr>
          <w:rFonts w:ascii="Times New Roman" w:hAnsi="Times New Roman" w:cs="Times New Roman"/>
          <w:b/>
          <w:bCs/>
          <w:sz w:val="28"/>
          <w:szCs w:val="28"/>
          <w:u w:val="single"/>
        </w:rPr>
        <w:t>Curriculum Vitae</w:t>
      </w:r>
    </w:p>
    <w:p w14:paraId="1BB832FC" w14:textId="77777777" w:rsidR="00977086" w:rsidRDefault="008F2F23" w:rsidP="00977086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50F7406" wp14:editId="2CE2D855">
            <wp:simplePos x="0" y="0"/>
            <wp:positionH relativeFrom="column">
              <wp:posOffset>4343400</wp:posOffset>
            </wp:positionH>
            <wp:positionV relativeFrom="paragraph">
              <wp:posOffset>3175</wp:posOffset>
            </wp:positionV>
            <wp:extent cx="1200150" cy="1476375"/>
            <wp:effectExtent l="19050" t="0" r="0" b="0"/>
            <wp:wrapNone/>
            <wp:docPr id="1" name="Picture 1" descr="D:\Desktop-content\AIIMS-VRB\pHOTO-sIGN-IMAGE-VRB\Balarama V R-JP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-content\AIIMS-VRB\pHOTO-sIGN-IMAGE-VRB\Balarama V R-JP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88BDCD" w14:textId="77777777" w:rsidR="00977086" w:rsidRPr="00550EDC" w:rsidRDefault="00977086" w:rsidP="00977086">
      <w:pPr>
        <w:spacing w:line="276" w:lineRule="auto"/>
        <w:rPr>
          <w:rFonts w:ascii="Times New Roman" w:hAnsi="Times New Roman" w:cs="Times New Roman"/>
          <w:b/>
          <w:bCs/>
        </w:rPr>
      </w:pPr>
      <w:r w:rsidRPr="00550EDC">
        <w:rPr>
          <w:rFonts w:ascii="Times New Roman" w:hAnsi="Times New Roman" w:cs="Times New Roman"/>
          <w:b/>
          <w:bCs/>
        </w:rPr>
        <w:t>Name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ab/>
      </w:r>
      <w:proofErr w:type="spellStart"/>
      <w:r w:rsidRPr="002E6E6C">
        <w:rPr>
          <w:rFonts w:ascii="Times New Roman" w:hAnsi="Times New Roman" w:cs="Times New Roman"/>
          <w:bCs/>
        </w:rPr>
        <w:t>Mr</w:t>
      </w:r>
      <w:proofErr w:type="spellEnd"/>
      <w:r w:rsidRPr="002E6E6C">
        <w:rPr>
          <w:rFonts w:ascii="Times New Roman" w:hAnsi="Times New Roman" w:cs="Times New Roman"/>
          <w:bCs/>
        </w:rPr>
        <w:t xml:space="preserve"> </w:t>
      </w:r>
      <w:r w:rsidR="008F2F23" w:rsidRPr="002E6E6C">
        <w:rPr>
          <w:rFonts w:ascii="Times New Roman" w:hAnsi="Times New Roman" w:cs="Times New Roman"/>
          <w:bCs/>
        </w:rPr>
        <w:t>Balarama V R</w:t>
      </w:r>
    </w:p>
    <w:p w14:paraId="0CE60332" w14:textId="77777777" w:rsidR="00977086" w:rsidRPr="00550EDC" w:rsidRDefault="00977086" w:rsidP="00977086">
      <w:pPr>
        <w:tabs>
          <w:tab w:val="left" w:pos="7230"/>
        </w:tabs>
        <w:spacing w:line="276" w:lineRule="auto"/>
        <w:rPr>
          <w:rFonts w:ascii="Times New Roman" w:hAnsi="Times New Roman" w:cs="Times New Roman"/>
          <w:b/>
          <w:bCs/>
        </w:rPr>
      </w:pPr>
      <w:r w:rsidRPr="00550EDC">
        <w:rPr>
          <w:rFonts w:ascii="Times New Roman" w:hAnsi="Times New Roman" w:cs="Times New Roman"/>
          <w:b/>
          <w:bCs/>
        </w:rPr>
        <w:t>Designation</w:t>
      </w:r>
      <w:r>
        <w:rPr>
          <w:rFonts w:ascii="Times New Roman" w:hAnsi="Times New Roman" w:cs="Times New Roman"/>
          <w:b/>
          <w:bCs/>
        </w:rPr>
        <w:t xml:space="preserve">: </w:t>
      </w:r>
      <w:r w:rsidRPr="002E6E6C">
        <w:rPr>
          <w:rFonts w:ascii="Times New Roman" w:hAnsi="Times New Roman" w:cs="Times New Roman"/>
          <w:sz w:val="24"/>
          <w:szCs w:val="24"/>
        </w:rPr>
        <w:t>Nursing Tutor / Clinical Instructor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6F153E99" w14:textId="77777777" w:rsidR="00977086" w:rsidRPr="00550EDC" w:rsidRDefault="00977086" w:rsidP="00977086">
      <w:pPr>
        <w:spacing w:line="276" w:lineRule="auto"/>
        <w:rPr>
          <w:rFonts w:ascii="Times New Roman" w:hAnsi="Times New Roman" w:cs="Times New Roman"/>
          <w:b/>
          <w:bCs/>
        </w:rPr>
      </w:pPr>
      <w:r w:rsidRPr="00550EDC">
        <w:rPr>
          <w:rFonts w:ascii="Times New Roman" w:hAnsi="Times New Roman" w:cs="Times New Roman"/>
          <w:b/>
          <w:bCs/>
        </w:rPr>
        <w:t>Department</w:t>
      </w:r>
      <w:r>
        <w:rPr>
          <w:rFonts w:ascii="Times New Roman" w:hAnsi="Times New Roman" w:cs="Times New Roman"/>
          <w:b/>
          <w:bCs/>
        </w:rPr>
        <w:t xml:space="preserve">: </w:t>
      </w:r>
      <w:r w:rsidR="008F2F23">
        <w:rPr>
          <w:rFonts w:ascii="Times New Roman" w:eastAsia="Times New Roman" w:hAnsi="Times New Roman" w:cs="Times New Roman"/>
          <w:lang w:bidi="or-IN"/>
        </w:rPr>
        <w:t>Community Health Nursing</w:t>
      </w:r>
    </w:p>
    <w:p w14:paraId="1D0F5E95" w14:textId="77777777" w:rsidR="00977086" w:rsidRDefault="00977086" w:rsidP="00977086">
      <w:pPr>
        <w:spacing w:line="276" w:lineRule="auto"/>
        <w:rPr>
          <w:rFonts w:ascii="Times New Roman" w:hAnsi="Times New Roman" w:cs="Times New Roman"/>
          <w:b/>
          <w:bCs/>
        </w:rPr>
      </w:pPr>
      <w:r w:rsidRPr="00550EDC">
        <w:rPr>
          <w:rFonts w:ascii="Times New Roman" w:hAnsi="Times New Roman" w:cs="Times New Roman"/>
          <w:b/>
          <w:bCs/>
        </w:rPr>
        <w:t>Email id</w:t>
      </w:r>
      <w:r>
        <w:rPr>
          <w:rFonts w:ascii="Times New Roman" w:hAnsi="Times New Roman" w:cs="Times New Roman"/>
          <w:b/>
          <w:bCs/>
        </w:rPr>
        <w:t xml:space="preserve">: </w:t>
      </w:r>
      <w:r w:rsidRPr="00977086">
        <w:rPr>
          <w:rFonts w:ascii="Times New Roman" w:hAnsi="Times New Roman" w:cs="Times New Roman"/>
          <w:bCs/>
        </w:rPr>
        <w:t>balaramabv@aiimsmangalagiri.edu.in</w:t>
      </w:r>
      <w:r w:rsidR="002E6E6C" w:rsidRPr="002E6E6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71AC3C4A" w14:textId="77777777" w:rsidR="00977086" w:rsidRDefault="00977086" w:rsidP="00977086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7791CBA1" w14:textId="77777777" w:rsidR="00977086" w:rsidRPr="00550EDC" w:rsidRDefault="00977086" w:rsidP="00977086">
      <w:pPr>
        <w:spacing w:line="276" w:lineRule="auto"/>
        <w:rPr>
          <w:rFonts w:ascii="Times New Roman" w:hAnsi="Times New Roman" w:cs="Times New Roman"/>
          <w:b/>
          <w:bCs/>
        </w:rPr>
      </w:pPr>
      <w:r w:rsidRPr="00550EDC">
        <w:rPr>
          <w:rFonts w:ascii="Times New Roman" w:hAnsi="Times New Roman" w:cs="Times New Roman"/>
          <w:b/>
          <w:bCs/>
        </w:rPr>
        <w:t>Educational qualification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552"/>
        <w:gridCol w:w="1390"/>
        <w:gridCol w:w="1241"/>
        <w:gridCol w:w="1861"/>
        <w:gridCol w:w="5162"/>
      </w:tblGrid>
      <w:tr w:rsidR="00977086" w:rsidRPr="00A44F2C" w14:paraId="5B9D5603" w14:textId="77777777" w:rsidTr="005A1751">
        <w:tc>
          <w:tcPr>
            <w:tcW w:w="553" w:type="dxa"/>
            <w:hideMark/>
          </w:tcPr>
          <w:p w14:paraId="2F3DDD4B" w14:textId="77777777" w:rsidR="00977086" w:rsidRPr="00A44F2C" w:rsidRDefault="00977086" w:rsidP="005A1751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Sl. N</w:t>
            </w:r>
            <w:r w:rsidRPr="00A44F2C">
              <w:rPr>
                <w:rFonts w:ascii="Times New Roman" w:eastAsia="Times New Roman" w:hAnsi="Times New Roman" w:cs="Times New Roman"/>
                <w:lang w:bidi="or-IN"/>
              </w:rPr>
              <w:t>o</w:t>
            </w:r>
            <w:r>
              <w:rPr>
                <w:rFonts w:ascii="Times New Roman" w:eastAsia="Times New Roman" w:hAnsi="Times New Roman" w:cs="Times New Roman"/>
                <w:lang w:bidi="or-IN"/>
              </w:rPr>
              <w:t>.</w:t>
            </w:r>
          </w:p>
        </w:tc>
        <w:tc>
          <w:tcPr>
            <w:tcW w:w="1294" w:type="dxa"/>
            <w:hideMark/>
          </w:tcPr>
          <w:p w14:paraId="735F5F2F" w14:textId="77777777" w:rsidR="00977086" w:rsidRPr="00A44F2C" w:rsidRDefault="00977086" w:rsidP="005A1751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A44F2C">
              <w:rPr>
                <w:rFonts w:ascii="Times New Roman" w:eastAsia="Times New Roman" w:hAnsi="Times New Roman" w:cs="Times New Roman"/>
                <w:lang w:bidi="or-IN"/>
              </w:rPr>
              <w:t>Degree</w:t>
            </w:r>
          </w:p>
        </w:tc>
        <w:tc>
          <w:tcPr>
            <w:tcW w:w="1249" w:type="dxa"/>
            <w:hideMark/>
          </w:tcPr>
          <w:p w14:paraId="2CD37F38" w14:textId="77777777" w:rsidR="00977086" w:rsidRPr="00A44F2C" w:rsidRDefault="00977086" w:rsidP="005A1751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A44F2C">
              <w:rPr>
                <w:rFonts w:ascii="Times New Roman" w:eastAsia="Times New Roman" w:hAnsi="Times New Roman" w:cs="Times New Roman"/>
                <w:lang w:bidi="or-IN"/>
              </w:rPr>
              <w:t>Year of passing</w:t>
            </w:r>
          </w:p>
        </w:tc>
        <w:tc>
          <w:tcPr>
            <w:tcW w:w="1874" w:type="dxa"/>
            <w:hideMark/>
          </w:tcPr>
          <w:p w14:paraId="48C4459C" w14:textId="77777777" w:rsidR="00977086" w:rsidRPr="00A44F2C" w:rsidRDefault="00977086" w:rsidP="005A1751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A44F2C">
              <w:rPr>
                <w:rFonts w:ascii="Times New Roman" w:eastAsia="Times New Roman" w:hAnsi="Times New Roman" w:cs="Times New Roman"/>
                <w:lang w:bidi="or-IN"/>
              </w:rPr>
              <w:t>Subject</w:t>
            </w:r>
          </w:p>
        </w:tc>
        <w:tc>
          <w:tcPr>
            <w:tcW w:w="5236" w:type="dxa"/>
            <w:hideMark/>
          </w:tcPr>
          <w:p w14:paraId="2CAF4957" w14:textId="77777777" w:rsidR="00977086" w:rsidRPr="00A44F2C" w:rsidRDefault="00977086" w:rsidP="005A1751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A44F2C">
              <w:rPr>
                <w:rFonts w:ascii="Times New Roman" w:eastAsia="Times New Roman" w:hAnsi="Times New Roman" w:cs="Times New Roman"/>
                <w:lang w:bidi="or-IN"/>
              </w:rPr>
              <w:t>College/</w:t>
            </w:r>
            <w:r>
              <w:rPr>
                <w:rFonts w:ascii="Times New Roman" w:eastAsia="Times New Roman" w:hAnsi="Times New Roman" w:cs="Times New Roman"/>
                <w:lang w:bidi="or-IN"/>
              </w:rPr>
              <w:t>U</w:t>
            </w:r>
            <w:r w:rsidRPr="00A44F2C">
              <w:rPr>
                <w:rFonts w:ascii="Times New Roman" w:eastAsia="Times New Roman" w:hAnsi="Times New Roman" w:cs="Times New Roman"/>
                <w:lang w:bidi="or-IN"/>
              </w:rPr>
              <w:t>niversity</w:t>
            </w:r>
          </w:p>
        </w:tc>
      </w:tr>
      <w:tr w:rsidR="00977086" w:rsidRPr="00A44F2C" w14:paraId="58583561" w14:textId="77777777" w:rsidTr="005A1751">
        <w:trPr>
          <w:trHeight w:val="414"/>
        </w:trPr>
        <w:tc>
          <w:tcPr>
            <w:tcW w:w="553" w:type="dxa"/>
            <w:hideMark/>
          </w:tcPr>
          <w:p w14:paraId="3DF98EE7" w14:textId="77777777" w:rsidR="00977086" w:rsidRPr="00A44F2C" w:rsidRDefault="00977086" w:rsidP="005A1751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A44F2C">
              <w:rPr>
                <w:rFonts w:ascii="Times New Roman" w:eastAsia="Times New Roman" w:hAnsi="Times New Roman" w:cs="Times New Roman"/>
                <w:lang w:bidi="or-IN"/>
              </w:rPr>
              <w:t>1</w:t>
            </w:r>
          </w:p>
        </w:tc>
        <w:tc>
          <w:tcPr>
            <w:tcW w:w="1294" w:type="dxa"/>
            <w:hideMark/>
          </w:tcPr>
          <w:p w14:paraId="29EBF748" w14:textId="77777777" w:rsidR="00977086" w:rsidRPr="00A44F2C" w:rsidRDefault="00977086" w:rsidP="005A1751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bidi="or-IN"/>
              </w:rPr>
              <w:t>B.Sc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bidi="or-IN"/>
              </w:rPr>
              <w:t xml:space="preserve"> (N)</w:t>
            </w:r>
          </w:p>
        </w:tc>
        <w:tc>
          <w:tcPr>
            <w:tcW w:w="1249" w:type="dxa"/>
            <w:hideMark/>
          </w:tcPr>
          <w:p w14:paraId="5C7A43F2" w14:textId="77777777" w:rsidR="00977086" w:rsidRPr="00A44F2C" w:rsidRDefault="00977086" w:rsidP="005A1751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2005</w:t>
            </w:r>
          </w:p>
        </w:tc>
        <w:tc>
          <w:tcPr>
            <w:tcW w:w="1874" w:type="dxa"/>
            <w:hideMark/>
          </w:tcPr>
          <w:p w14:paraId="598D7CFE" w14:textId="77777777" w:rsidR="00977086" w:rsidRPr="00861A1F" w:rsidRDefault="00977086" w:rsidP="005A1751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bidi="or-IN"/>
              </w:rPr>
            </w:pPr>
            <w:r>
              <w:rPr>
                <w:rFonts w:ascii="Times New Roman" w:eastAsia="Times New Roman" w:hAnsi="Times New Roman" w:cs="Times New Roman"/>
                <w:b/>
                <w:lang w:bidi="or-IN"/>
              </w:rPr>
              <w:t>BSc Nursing</w:t>
            </w:r>
          </w:p>
        </w:tc>
        <w:tc>
          <w:tcPr>
            <w:tcW w:w="5236" w:type="dxa"/>
            <w:hideMark/>
          </w:tcPr>
          <w:p w14:paraId="24011390" w14:textId="77777777" w:rsidR="00977086" w:rsidRPr="00A44F2C" w:rsidRDefault="00977086" w:rsidP="005A1751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Government College of Nursing. Bangalore/ RGUHS Karnataka</w:t>
            </w:r>
          </w:p>
        </w:tc>
      </w:tr>
      <w:tr w:rsidR="00977086" w:rsidRPr="00A44F2C" w14:paraId="0887C791" w14:textId="77777777" w:rsidTr="005A1751">
        <w:trPr>
          <w:trHeight w:val="387"/>
        </w:trPr>
        <w:tc>
          <w:tcPr>
            <w:tcW w:w="553" w:type="dxa"/>
            <w:hideMark/>
          </w:tcPr>
          <w:p w14:paraId="4B04C1AC" w14:textId="77777777" w:rsidR="00977086" w:rsidRPr="00A44F2C" w:rsidRDefault="00977086" w:rsidP="005A1751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A44F2C">
              <w:rPr>
                <w:rFonts w:ascii="Times New Roman" w:eastAsia="Times New Roman" w:hAnsi="Times New Roman" w:cs="Times New Roman"/>
                <w:lang w:bidi="or-IN"/>
              </w:rPr>
              <w:t>2</w:t>
            </w:r>
          </w:p>
        </w:tc>
        <w:tc>
          <w:tcPr>
            <w:tcW w:w="1294" w:type="dxa"/>
            <w:hideMark/>
          </w:tcPr>
          <w:p w14:paraId="1086D1DB" w14:textId="77777777" w:rsidR="00977086" w:rsidRPr="00A44F2C" w:rsidRDefault="00977086" w:rsidP="005A1751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bidi="or-IN"/>
              </w:rPr>
              <w:t>M.Sc</w:t>
            </w:r>
            <w:proofErr w:type="spellEnd"/>
            <w:r>
              <w:rPr>
                <w:rFonts w:ascii="Times New Roman" w:eastAsia="Times New Roman" w:hAnsi="Times New Roman" w:cs="Times New Roman"/>
                <w:lang w:bidi="or-IN"/>
              </w:rPr>
              <w:t xml:space="preserve"> (N)</w:t>
            </w:r>
          </w:p>
        </w:tc>
        <w:tc>
          <w:tcPr>
            <w:tcW w:w="1249" w:type="dxa"/>
            <w:hideMark/>
          </w:tcPr>
          <w:p w14:paraId="1F2D8764" w14:textId="77777777" w:rsidR="00977086" w:rsidRPr="00A44F2C" w:rsidRDefault="00977086" w:rsidP="005A1751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2010</w:t>
            </w:r>
          </w:p>
        </w:tc>
        <w:tc>
          <w:tcPr>
            <w:tcW w:w="1874" w:type="dxa"/>
          </w:tcPr>
          <w:p w14:paraId="30AFD016" w14:textId="77777777" w:rsidR="00977086" w:rsidRPr="00A44F2C" w:rsidRDefault="00977086" w:rsidP="005A1751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Community Health Nursing</w:t>
            </w:r>
          </w:p>
        </w:tc>
        <w:tc>
          <w:tcPr>
            <w:tcW w:w="5236" w:type="dxa"/>
          </w:tcPr>
          <w:p w14:paraId="63CE9DC7" w14:textId="77777777" w:rsidR="00977086" w:rsidRPr="00A44F2C" w:rsidRDefault="00977086" w:rsidP="005A1751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Father Muller College of Nursing. Mangalore / RGUHS</w:t>
            </w:r>
          </w:p>
        </w:tc>
      </w:tr>
      <w:tr w:rsidR="002E6E6C" w:rsidRPr="00A44F2C" w14:paraId="1966D27F" w14:textId="77777777" w:rsidTr="005A1751">
        <w:trPr>
          <w:trHeight w:val="387"/>
        </w:trPr>
        <w:tc>
          <w:tcPr>
            <w:tcW w:w="553" w:type="dxa"/>
          </w:tcPr>
          <w:p w14:paraId="5BFFCB35" w14:textId="77777777" w:rsidR="002E6E6C" w:rsidRPr="00A44F2C" w:rsidRDefault="002E6E6C" w:rsidP="005A1751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3</w:t>
            </w:r>
          </w:p>
        </w:tc>
        <w:tc>
          <w:tcPr>
            <w:tcW w:w="1294" w:type="dxa"/>
          </w:tcPr>
          <w:p w14:paraId="7F239FAB" w14:textId="77777777" w:rsidR="002E6E6C" w:rsidRDefault="002E6E6C" w:rsidP="005A1751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bidi="or-IN"/>
              </w:rPr>
              <w:t>M.Sc</w:t>
            </w:r>
            <w:proofErr w:type="spellEnd"/>
            <w:r>
              <w:rPr>
                <w:rFonts w:ascii="Times New Roman" w:eastAsia="Times New Roman" w:hAnsi="Times New Roman" w:cs="Times New Roman"/>
                <w:lang w:bidi="or-IN"/>
              </w:rPr>
              <w:t xml:space="preserve"> (Psychology)</w:t>
            </w:r>
          </w:p>
        </w:tc>
        <w:tc>
          <w:tcPr>
            <w:tcW w:w="1249" w:type="dxa"/>
          </w:tcPr>
          <w:p w14:paraId="14B16726" w14:textId="77777777" w:rsidR="002E6E6C" w:rsidRDefault="002E6E6C" w:rsidP="005A1751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2013</w:t>
            </w:r>
          </w:p>
        </w:tc>
        <w:tc>
          <w:tcPr>
            <w:tcW w:w="1874" w:type="dxa"/>
          </w:tcPr>
          <w:p w14:paraId="74CED260" w14:textId="77777777" w:rsidR="002E6E6C" w:rsidRDefault="002E6E6C" w:rsidP="005A1751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Psychology</w:t>
            </w:r>
          </w:p>
        </w:tc>
        <w:tc>
          <w:tcPr>
            <w:tcW w:w="5236" w:type="dxa"/>
          </w:tcPr>
          <w:p w14:paraId="3D69A835" w14:textId="77777777" w:rsidR="002E6E6C" w:rsidRDefault="002E6E6C" w:rsidP="005A1751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Madras University – Institute of Distance Education</w:t>
            </w:r>
          </w:p>
        </w:tc>
      </w:tr>
    </w:tbl>
    <w:p w14:paraId="18A6126E" w14:textId="77777777" w:rsidR="00977086" w:rsidRDefault="00977086" w:rsidP="00977086">
      <w:p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  <w:r>
        <w:rPr>
          <w:rFonts w:ascii="Times New Roman" w:eastAsia="Times New Roman" w:hAnsi="Times New Roman" w:cs="Times New Roman"/>
          <w:b/>
          <w:bCs/>
          <w:u w:val="single"/>
          <w:lang w:bidi="or-IN"/>
        </w:rPr>
        <w:t>Research Profile:</w:t>
      </w:r>
    </w:p>
    <w:p w14:paraId="361DB398" w14:textId="77777777" w:rsidR="00977086" w:rsidRPr="002E6E6C" w:rsidRDefault="00977086" w:rsidP="002E6E6C">
      <w:pPr>
        <w:rPr>
          <w:sz w:val="24"/>
          <w:szCs w:val="24"/>
        </w:rPr>
      </w:pPr>
      <w:proofErr w:type="spellStart"/>
      <w:r w:rsidRPr="002E6E6C">
        <w:rPr>
          <w:rFonts w:ascii="Times New Roman" w:eastAsia="Times New Roman" w:hAnsi="Times New Roman" w:cs="Times New Roman"/>
          <w:b/>
          <w:bCs/>
          <w:u w:val="single"/>
          <w:lang w:bidi="or-IN"/>
        </w:rPr>
        <w:t>Researchgate</w:t>
      </w:r>
      <w:proofErr w:type="spellEnd"/>
      <w:r w:rsidRPr="002E6E6C">
        <w:rPr>
          <w:rFonts w:ascii="Times New Roman" w:eastAsia="Times New Roman" w:hAnsi="Times New Roman" w:cs="Times New Roman"/>
          <w:b/>
          <w:bCs/>
          <w:u w:val="single"/>
          <w:lang w:bidi="or-IN"/>
        </w:rPr>
        <w:t xml:space="preserve">: </w:t>
      </w:r>
      <w:r w:rsidR="002E6E6C" w:rsidRPr="002E6E6C">
        <w:rPr>
          <w:rFonts w:ascii="Times New Roman" w:eastAsia="Times New Roman" w:hAnsi="Times New Roman" w:cs="Times New Roman"/>
          <w:b/>
          <w:bCs/>
          <w:u w:val="single"/>
          <w:lang w:bidi="or-IN"/>
        </w:rPr>
        <w:t>https</w:t>
      </w:r>
      <w:r w:rsidR="002E6E6C" w:rsidRPr="002E6E6C">
        <w:rPr>
          <w:rFonts w:ascii="Times New Roman" w:eastAsia="Times New Roman" w:hAnsi="Times New Roman" w:cs="Times New Roman"/>
          <w:bCs/>
          <w:u w:val="single"/>
          <w:lang w:bidi="or-IN"/>
        </w:rPr>
        <w:t>:</w:t>
      </w:r>
      <w:r w:rsidR="002E6E6C" w:rsidRPr="002E6E6C">
        <w:rPr>
          <w:rFonts w:ascii="Times New Roman" w:eastAsia="Times New Roman" w:hAnsi="Times New Roman" w:cs="Times New Roman"/>
          <w:bCs/>
          <w:lang w:bidi="or-IN"/>
        </w:rPr>
        <w:t xml:space="preserve"> //www.researchgate.net/scientific-contributions/V-R-Balarama-2124886217</w:t>
      </w:r>
    </w:p>
    <w:p w14:paraId="2C7F9973" w14:textId="77777777" w:rsidR="00977086" w:rsidRDefault="00977086" w:rsidP="00977086">
      <w:p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  <w:r w:rsidRPr="00550EDC">
        <w:rPr>
          <w:rFonts w:ascii="Times New Roman" w:eastAsia="Times New Roman" w:hAnsi="Times New Roman" w:cs="Times New Roman"/>
          <w:b/>
          <w:bCs/>
          <w:u w:val="single"/>
          <w:lang w:bidi="or-IN"/>
        </w:rPr>
        <w:t>Area of interest</w:t>
      </w:r>
      <w:r>
        <w:rPr>
          <w:rFonts w:ascii="Times New Roman" w:eastAsia="Times New Roman" w:hAnsi="Times New Roman" w:cs="Times New Roman"/>
          <w:b/>
          <w:bCs/>
          <w:u w:val="single"/>
          <w:lang w:bidi="or-IN"/>
        </w:rPr>
        <w:t>:</w:t>
      </w:r>
    </w:p>
    <w:p w14:paraId="362E9257" w14:textId="77777777" w:rsidR="00977086" w:rsidRPr="00971DFB" w:rsidRDefault="00977086" w:rsidP="00977086">
      <w:pPr>
        <w:pStyle w:val="ListParagraph"/>
        <w:rPr>
          <w:rFonts w:ascii="Times New Roman" w:hAnsi="Times New Roman" w:cs="Times New Roman"/>
          <w:color w:val="131314"/>
          <w:sz w:val="24"/>
          <w:szCs w:val="24"/>
        </w:rPr>
      </w:pPr>
      <w:r w:rsidRPr="00971DFB">
        <w:rPr>
          <w:rFonts w:ascii="Times New Roman" w:hAnsi="Times New Roman" w:cs="Times New Roman"/>
          <w:color w:val="131314"/>
          <w:sz w:val="24"/>
          <w:szCs w:val="24"/>
        </w:rPr>
        <w:t xml:space="preserve">Public Health, </w:t>
      </w:r>
      <w:proofErr w:type="gramStart"/>
      <w:r w:rsidRPr="00971DFB">
        <w:rPr>
          <w:rFonts w:ascii="Times New Roman" w:hAnsi="Times New Roman" w:cs="Times New Roman"/>
          <w:color w:val="131314"/>
          <w:sz w:val="24"/>
          <w:szCs w:val="24"/>
        </w:rPr>
        <w:t>Public  Health</w:t>
      </w:r>
      <w:proofErr w:type="gramEnd"/>
      <w:r w:rsidRPr="00971DFB">
        <w:rPr>
          <w:rFonts w:ascii="Times New Roman" w:hAnsi="Times New Roman" w:cs="Times New Roman"/>
          <w:color w:val="131314"/>
          <w:sz w:val="24"/>
          <w:szCs w:val="24"/>
        </w:rPr>
        <w:t xml:space="preserve"> Insurance, </w:t>
      </w:r>
      <w:r w:rsidR="00971DFB" w:rsidRPr="00971DFB">
        <w:rPr>
          <w:rFonts w:ascii="Times New Roman" w:hAnsi="Times New Roman" w:cs="Times New Roman"/>
          <w:color w:val="131314"/>
          <w:sz w:val="24"/>
          <w:szCs w:val="24"/>
        </w:rPr>
        <w:t>Programme Evaluation and Epidemiology</w:t>
      </w:r>
    </w:p>
    <w:p w14:paraId="33B0EAF9" w14:textId="77777777" w:rsidR="00977086" w:rsidRPr="004E1D78" w:rsidRDefault="00977086" w:rsidP="00977086">
      <w:p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  <w:proofErr w:type="gramStart"/>
      <w:r w:rsidRPr="00550EDC">
        <w:rPr>
          <w:rFonts w:ascii="Times New Roman" w:hAnsi="Times New Roman" w:cs="Times New Roman"/>
          <w:b/>
          <w:bCs/>
          <w:u w:val="single"/>
          <w:shd w:val="clear" w:color="auto" w:fill="FFFFFF"/>
        </w:rPr>
        <w:t>Publications</w:t>
      </w:r>
      <w:r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  (</w:t>
      </w:r>
      <w:proofErr w:type="gramEnd"/>
      <w:r>
        <w:rPr>
          <w:rFonts w:ascii="Times New Roman" w:hAnsi="Times New Roman" w:cs="Times New Roman"/>
          <w:b/>
          <w:bCs/>
          <w:u w:val="single"/>
          <w:shd w:val="clear" w:color="auto" w:fill="FFFFFF"/>
        </w:rPr>
        <w:t>Chronologically, Recent First ):</w:t>
      </w:r>
    </w:p>
    <w:p w14:paraId="42275ACE" w14:textId="77777777" w:rsidR="00601B13" w:rsidRPr="00F1431A" w:rsidRDefault="00601B13" w:rsidP="00601B13">
      <w:pPr>
        <w:pStyle w:val="ListParagraph"/>
        <w:numPr>
          <w:ilvl w:val="0"/>
          <w:numId w:val="2"/>
        </w:numPr>
        <w:shd w:val="clear" w:color="auto" w:fill="FFFFFF"/>
        <w:spacing w:before="240" w:after="0" w:line="276" w:lineRule="auto"/>
        <w:jc w:val="both"/>
        <w:outlineLvl w:val="3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143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Balarama V R. </w:t>
      </w:r>
      <w:r w:rsidRPr="00F1431A">
        <w:rPr>
          <w:rFonts w:ascii="Times New Roman" w:eastAsia="Times New Roman" w:hAnsi="Times New Roman" w:cs="Times New Roman"/>
          <w:bCs/>
          <w:sz w:val="24"/>
          <w:szCs w:val="24"/>
        </w:rPr>
        <w:t xml:space="preserve">Teaching and Learning Activities: Satisfaction of Nurse Educators and Student Nurses. </w:t>
      </w:r>
      <w:r w:rsidRPr="00F1431A">
        <w:rPr>
          <w:rFonts w:ascii="Times New Roman" w:eastAsia="Times New Roman" w:hAnsi="Times New Roman" w:cs="Times New Roman"/>
          <w:sz w:val="24"/>
          <w:szCs w:val="24"/>
        </w:rPr>
        <w:t xml:space="preserve">International Journal of Nursing Education. </w:t>
      </w:r>
      <w:r w:rsidRPr="00F1431A">
        <w:rPr>
          <w:rFonts w:ascii="Times New Roman" w:hAnsi="Times New Roman" w:cs="Times New Roman"/>
          <w:sz w:val="24"/>
          <w:szCs w:val="24"/>
        </w:rPr>
        <w:t xml:space="preserve">5(2); 24. </w:t>
      </w:r>
      <w:proofErr w:type="spellStart"/>
      <w:r w:rsidRPr="00F1431A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F1431A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tgtFrame="_blank" w:history="1">
        <w:r w:rsidRPr="00F1431A">
          <w:rPr>
            <w:rStyle w:val="Hyperlink"/>
            <w:rFonts w:ascii="Times New Roman" w:hAnsi="Times New Roman" w:cs="Times New Roman"/>
            <w:sz w:val="24"/>
            <w:szCs w:val="24"/>
          </w:rPr>
          <w:t>10.5958/j.0974-9357.5.2.058</w:t>
        </w:r>
      </w:hyperlink>
    </w:p>
    <w:p w14:paraId="6C6009D9" w14:textId="77777777" w:rsidR="00977086" w:rsidRPr="003C518A" w:rsidRDefault="00977086" w:rsidP="00977086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</w:p>
    <w:p w14:paraId="3B66BB80" w14:textId="77777777" w:rsidR="00C04F31" w:rsidRDefault="00C04F31"/>
    <w:sectPr w:rsidR="00C04F31" w:rsidSect="00E52A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A4293"/>
    <w:multiLevelType w:val="multilevel"/>
    <w:tmpl w:val="A788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26479E"/>
    <w:multiLevelType w:val="hybridMultilevel"/>
    <w:tmpl w:val="59CA20D8"/>
    <w:lvl w:ilvl="0" w:tplc="8940C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602049">
    <w:abstractNumId w:val="0"/>
  </w:num>
  <w:num w:numId="2" w16cid:durableId="33896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086"/>
    <w:rsid w:val="00235215"/>
    <w:rsid w:val="002E6E6C"/>
    <w:rsid w:val="00486349"/>
    <w:rsid w:val="00601B13"/>
    <w:rsid w:val="008F2F23"/>
    <w:rsid w:val="00971DFB"/>
    <w:rsid w:val="00977086"/>
    <w:rsid w:val="00986A73"/>
    <w:rsid w:val="00C04F31"/>
    <w:rsid w:val="00C72E04"/>
    <w:rsid w:val="00D443BD"/>
    <w:rsid w:val="00F1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3344A3"/>
  <w15:docId w15:val="{C3193501-8B17-4790-AFE3-78BF62F3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08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70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9770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51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7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96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48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53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5958/j.0974-9357.5.2.05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knks santhoshi</cp:lastModifiedBy>
  <cp:revision>5</cp:revision>
  <dcterms:created xsi:type="dcterms:W3CDTF">2023-08-21T09:31:00Z</dcterms:created>
  <dcterms:modified xsi:type="dcterms:W3CDTF">2024-08-19T09:27:00Z</dcterms:modified>
</cp:coreProperties>
</file>