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9A4DAB">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FA552C">
        <w:rPr>
          <w:rFonts w:eastAsia="Arial"/>
          <w:b/>
          <w:bCs/>
          <w:sz w:val="24"/>
          <w:szCs w:val="24"/>
        </w:rPr>
        <w:t>/ FMT</w:t>
      </w:r>
      <w:r w:rsidR="0005758A">
        <w:rPr>
          <w:rFonts w:eastAsia="Arial"/>
          <w:b/>
          <w:bCs/>
          <w:sz w:val="24"/>
          <w:szCs w:val="24"/>
        </w:rPr>
        <w:t xml:space="preserve"> </w:t>
      </w:r>
      <w:r w:rsidR="009C2267">
        <w:rPr>
          <w:rFonts w:eastAsia="Arial"/>
          <w:b/>
          <w:bCs/>
          <w:sz w:val="24"/>
          <w:szCs w:val="24"/>
        </w:rPr>
        <w:t xml:space="preserve">Department </w:t>
      </w:r>
      <w:r w:rsidR="0035529F">
        <w:rPr>
          <w:rFonts w:eastAsia="Arial"/>
          <w:b/>
          <w:bCs/>
          <w:sz w:val="24"/>
          <w:szCs w:val="24"/>
        </w:rPr>
        <w:t>/</w:t>
      </w:r>
      <w:r w:rsidR="00673C43">
        <w:rPr>
          <w:rFonts w:eastAsia="Arial"/>
          <w:b/>
          <w:bCs/>
          <w:sz w:val="24"/>
          <w:szCs w:val="24"/>
        </w:rPr>
        <w:t xml:space="preserve"> </w:t>
      </w:r>
      <w:r w:rsidR="00FA552C">
        <w:rPr>
          <w:rFonts w:eastAsia="Arial"/>
          <w:b/>
          <w:bCs/>
          <w:sz w:val="24"/>
          <w:szCs w:val="24"/>
        </w:rPr>
        <w:t>X-Ray view box</w:t>
      </w:r>
      <w:r w:rsidR="005A1514">
        <w:rPr>
          <w:rFonts w:eastAsia="Arial"/>
          <w:b/>
          <w:bCs/>
          <w:sz w:val="24"/>
          <w:szCs w:val="24"/>
        </w:rPr>
        <w:t xml:space="preserve"> Double Panel</w:t>
      </w:r>
      <w:r w:rsidR="0035529F">
        <w:rPr>
          <w:rFonts w:eastAsia="Arial"/>
          <w:b/>
          <w:bCs/>
          <w:sz w:val="24"/>
          <w:szCs w:val="24"/>
        </w:rPr>
        <w:t>/</w:t>
      </w:r>
      <w:r w:rsidR="002B4448">
        <w:rPr>
          <w:rFonts w:eastAsia="Arial"/>
          <w:b/>
          <w:bCs/>
          <w:sz w:val="24"/>
          <w:szCs w:val="24"/>
        </w:rPr>
        <w:t>3</w:t>
      </w:r>
      <w:r w:rsidR="002A263B">
        <w:rPr>
          <w:rFonts w:eastAsia="Arial"/>
          <w:b/>
          <w:bCs/>
          <w:sz w:val="24"/>
          <w:szCs w:val="24"/>
        </w:rPr>
        <w:t>3</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2A263B">
        <w:rPr>
          <w:rFonts w:eastAsia="Arial"/>
          <w:b/>
          <w:bCs/>
          <w:sz w:val="24"/>
          <w:szCs w:val="24"/>
        </w:rPr>
        <w:t>19</w:t>
      </w:r>
      <w:r w:rsidR="00C6592D">
        <w:rPr>
          <w:rFonts w:eastAsia="Arial"/>
          <w:b/>
          <w:bCs/>
          <w:sz w:val="24"/>
          <w:szCs w:val="24"/>
        </w:rPr>
        <w:t>/</w:t>
      </w:r>
      <w:r w:rsidR="00214DFB">
        <w:rPr>
          <w:rFonts w:eastAsia="Arial"/>
          <w:b/>
          <w:bCs/>
          <w:sz w:val="24"/>
          <w:szCs w:val="24"/>
        </w:rPr>
        <w:t>02</w:t>
      </w:r>
      <w:r>
        <w:rPr>
          <w:rFonts w:eastAsia="Arial"/>
          <w:b/>
          <w:bCs/>
          <w:sz w:val="24"/>
          <w:szCs w:val="24"/>
        </w:rPr>
        <w:t>/202</w:t>
      </w:r>
      <w:r w:rsidR="005C57F9">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673C43">
        <w:rPr>
          <w:rFonts w:eastAsia="Arial"/>
          <w:b/>
          <w:sz w:val="24"/>
        </w:rPr>
        <w:t xml:space="preserve"> supply of</w:t>
      </w:r>
      <w:r w:rsidR="00B92753">
        <w:rPr>
          <w:rFonts w:eastAsia="Arial"/>
          <w:b/>
          <w:sz w:val="24"/>
        </w:rPr>
        <w:t xml:space="preserve"> X-Ray View </w:t>
      </w:r>
      <w:r w:rsidR="0081477D">
        <w:rPr>
          <w:rFonts w:eastAsia="Arial"/>
          <w:b/>
          <w:sz w:val="24"/>
        </w:rPr>
        <w:t>Box Double</w:t>
      </w:r>
      <w:r w:rsidR="005A1514">
        <w:rPr>
          <w:rFonts w:eastAsia="Arial"/>
          <w:b/>
          <w:sz w:val="24"/>
        </w:rPr>
        <w:t xml:space="preserve"> Panel </w:t>
      </w:r>
      <w:r w:rsidR="00FA552C">
        <w:rPr>
          <w:rFonts w:eastAsia="Arial"/>
          <w:b/>
          <w:sz w:val="24"/>
        </w:rPr>
        <w:t>for FMT</w:t>
      </w:r>
      <w:r w:rsidR="009C2267">
        <w:rPr>
          <w:rFonts w:eastAsia="Arial"/>
          <w:b/>
          <w:sz w:val="24"/>
        </w:rPr>
        <w:t xml:space="preserve"> 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Pr>
          <w:rFonts w:eastAsia="Arial"/>
        </w:rPr>
        <w:t>“</w:t>
      </w:r>
      <w:r w:rsidR="00E67D14">
        <w:rPr>
          <w:rFonts w:eastAsia="Arial"/>
          <w:b/>
          <w:sz w:val="24"/>
        </w:rPr>
        <w:t>NI</w:t>
      </w:r>
      <w:r w:rsidR="00EF3511">
        <w:rPr>
          <w:rFonts w:eastAsia="Arial"/>
          <w:b/>
          <w:sz w:val="24"/>
        </w:rPr>
        <w:t>Q for supply of</w:t>
      </w:r>
      <w:r w:rsidR="00673C43">
        <w:rPr>
          <w:rFonts w:eastAsia="Arial"/>
          <w:b/>
          <w:sz w:val="24"/>
        </w:rPr>
        <w:t xml:space="preserve"> </w:t>
      </w:r>
      <w:r w:rsidR="00FA552C">
        <w:rPr>
          <w:rFonts w:eastAsia="Arial"/>
          <w:b/>
          <w:sz w:val="24"/>
        </w:rPr>
        <w:t xml:space="preserve"> X-Ray View box </w:t>
      </w:r>
      <w:r w:rsidR="005A1514">
        <w:rPr>
          <w:rFonts w:eastAsia="Arial"/>
          <w:b/>
          <w:sz w:val="24"/>
        </w:rPr>
        <w:t>Double Panel</w:t>
      </w:r>
      <w:r w:rsidR="00FA552C">
        <w:rPr>
          <w:rFonts w:eastAsia="Arial"/>
          <w:b/>
          <w:sz w:val="24"/>
        </w:rPr>
        <w:t xml:space="preserve"> for FMT</w:t>
      </w:r>
      <w:r w:rsidR="0015729A">
        <w:rPr>
          <w:rFonts w:eastAsia="Arial"/>
          <w:b/>
          <w:sz w:val="24"/>
        </w:rPr>
        <w:t xml:space="preserve"> Department</w:t>
      </w:r>
      <w:r w:rsidR="008D638C">
        <w:rPr>
          <w:rFonts w:eastAsia="Arial"/>
          <w:b/>
          <w:sz w:val="24"/>
        </w:rPr>
        <w:t xml:space="preserve">, </w:t>
      </w:r>
      <w:r w:rsidR="00E67D14" w:rsidRPr="0005758A">
        <w:rPr>
          <w:rFonts w:eastAsia="Arial"/>
          <w:b/>
          <w:sz w:val="24"/>
        </w:rPr>
        <w:t xml:space="preserve">AIIMS </w:t>
      </w:r>
      <w:r w:rsidR="00E67D14">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r>
              <w:rPr>
                <w:rFonts w:eastAsia="Arial"/>
                <w:b/>
                <w:bCs/>
                <w:sz w:val="24"/>
                <w:szCs w:val="24"/>
              </w:rPr>
              <w:t>S.No</w:t>
            </w:r>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5A1514" w:rsidRDefault="00FA552C" w:rsidP="005A1514">
            <w:pPr>
              <w:jc w:val="center"/>
              <w:rPr>
                <w:rFonts w:eastAsia="Arial"/>
                <w:bCs/>
                <w:sz w:val="24"/>
                <w:szCs w:val="24"/>
              </w:rPr>
            </w:pPr>
            <w:r w:rsidRPr="005A1514">
              <w:rPr>
                <w:rFonts w:eastAsia="Arial"/>
                <w:bCs/>
                <w:sz w:val="24"/>
                <w:szCs w:val="24"/>
              </w:rPr>
              <w:t>1.</w:t>
            </w:r>
          </w:p>
        </w:tc>
        <w:tc>
          <w:tcPr>
            <w:tcW w:w="3766" w:type="dxa"/>
            <w:vAlign w:val="center"/>
          </w:tcPr>
          <w:p w:rsidR="00FA552C" w:rsidRPr="005A1514" w:rsidRDefault="00FA552C" w:rsidP="005A1514">
            <w:pPr>
              <w:jc w:val="center"/>
              <w:rPr>
                <w:rFonts w:eastAsia="Arial"/>
                <w:bCs/>
                <w:sz w:val="24"/>
                <w:szCs w:val="24"/>
              </w:rPr>
            </w:pPr>
            <w:r w:rsidRPr="005A1514">
              <w:rPr>
                <w:rFonts w:eastAsia="Arial"/>
                <w:bCs/>
                <w:sz w:val="24"/>
                <w:szCs w:val="24"/>
              </w:rPr>
              <w:t>X-Ray View Box</w:t>
            </w:r>
            <w:r w:rsidR="005A1514" w:rsidRPr="005A1514">
              <w:rPr>
                <w:rFonts w:eastAsia="Arial"/>
                <w:bCs/>
                <w:sz w:val="24"/>
                <w:szCs w:val="24"/>
              </w:rPr>
              <w:t xml:space="preserve"> Double Panel</w:t>
            </w:r>
          </w:p>
        </w:tc>
        <w:tc>
          <w:tcPr>
            <w:tcW w:w="2329" w:type="dxa"/>
            <w:vAlign w:val="center"/>
          </w:tcPr>
          <w:p w:rsidR="00FA552C" w:rsidRPr="005A1514" w:rsidRDefault="00FA552C" w:rsidP="005A1514">
            <w:pPr>
              <w:jc w:val="center"/>
              <w:rPr>
                <w:rFonts w:eastAsia="Arial"/>
                <w:bCs/>
                <w:sz w:val="24"/>
                <w:szCs w:val="24"/>
              </w:rPr>
            </w:pPr>
            <w:r w:rsidRPr="005A1514">
              <w:rPr>
                <w:rFonts w:eastAsia="Arial"/>
                <w:bCs/>
                <w:sz w:val="24"/>
                <w:szCs w:val="24"/>
              </w:rPr>
              <w:t>As detailed below</w:t>
            </w:r>
          </w:p>
        </w:tc>
        <w:tc>
          <w:tcPr>
            <w:tcW w:w="2458" w:type="dxa"/>
            <w:vAlign w:val="center"/>
          </w:tcPr>
          <w:p w:rsidR="00FA552C" w:rsidRPr="005A1514" w:rsidRDefault="00FA552C" w:rsidP="005A1514">
            <w:pPr>
              <w:jc w:val="center"/>
              <w:rPr>
                <w:rFonts w:eastAsia="Arial"/>
                <w:bCs/>
                <w:sz w:val="24"/>
                <w:szCs w:val="24"/>
              </w:rPr>
            </w:pPr>
            <w:r w:rsidRPr="005A1514">
              <w:rPr>
                <w:rFonts w:eastAsia="Arial"/>
                <w:bCs/>
                <w:sz w:val="24"/>
                <w:szCs w:val="24"/>
              </w:rPr>
              <w:t>6 No.</w:t>
            </w:r>
          </w:p>
        </w:tc>
      </w:tr>
    </w:tbl>
    <w:p w:rsidR="00EF3511" w:rsidRPr="00EF3511" w:rsidRDefault="00EF3511" w:rsidP="00EF3511">
      <w:pPr>
        <w:pStyle w:val="ListParagraph"/>
        <w:spacing w:line="276" w:lineRule="auto"/>
        <w:ind w:left="567"/>
        <w:rPr>
          <w:b/>
          <w:sz w:val="24"/>
          <w:szCs w:val="24"/>
          <w:u w:val="single"/>
        </w:rPr>
      </w:pPr>
    </w:p>
    <w:p w:rsidR="00DE7EAE" w:rsidRPr="00FA552C" w:rsidRDefault="00FA552C" w:rsidP="00EC7080">
      <w:pPr>
        <w:pStyle w:val="ListParagraph"/>
        <w:spacing w:line="276" w:lineRule="auto"/>
        <w:ind w:left="862"/>
        <w:rPr>
          <w:b/>
          <w:sz w:val="24"/>
          <w:szCs w:val="24"/>
          <w:u w:val="single"/>
        </w:rPr>
      </w:pPr>
      <w:r w:rsidRPr="00FA552C">
        <w:rPr>
          <w:b/>
          <w:sz w:val="24"/>
          <w:szCs w:val="24"/>
          <w:u w:val="single"/>
        </w:rPr>
        <w:t>Technical Specifications of X-Ray View Box</w:t>
      </w:r>
    </w:p>
    <w:p w:rsidR="00FA552C" w:rsidRDefault="00FA552C" w:rsidP="00EC7080">
      <w:pPr>
        <w:pStyle w:val="ListParagraph"/>
        <w:spacing w:line="276" w:lineRule="auto"/>
        <w:ind w:left="862"/>
        <w:rPr>
          <w:sz w:val="24"/>
          <w:szCs w:val="24"/>
        </w:rPr>
      </w:pPr>
    </w:p>
    <w:tbl>
      <w:tblPr>
        <w:tblStyle w:val="TableGrid"/>
        <w:tblW w:w="9380" w:type="dxa"/>
        <w:tblInd w:w="392" w:type="dxa"/>
        <w:tblLook w:val="04A0"/>
      </w:tblPr>
      <w:tblGrid>
        <w:gridCol w:w="850"/>
        <w:gridCol w:w="4820"/>
        <w:gridCol w:w="3710"/>
      </w:tblGrid>
      <w:tr w:rsidR="00FA552C" w:rsidTr="0017030B">
        <w:trPr>
          <w:trHeight w:val="301"/>
        </w:trPr>
        <w:tc>
          <w:tcPr>
            <w:tcW w:w="850" w:type="dxa"/>
            <w:vAlign w:val="center"/>
          </w:tcPr>
          <w:p w:rsidR="00FA552C" w:rsidRPr="0064325B" w:rsidRDefault="00FA552C" w:rsidP="0064325B">
            <w:pPr>
              <w:pStyle w:val="ListParagraph"/>
              <w:spacing w:line="276" w:lineRule="auto"/>
              <w:ind w:left="0"/>
              <w:jc w:val="center"/>
              <w:rPr>
                <w:b/>
                <w:sz w:val="24"/>
                <w:szCs w:val="24"/>
              </w:rPr>
            </w:pPr>
            <w:r w:rsidRPr="0064325B">
              <w:rPr>
                <w:b/>
                <w:sz w:val="24"/>
                <w:szCs w:val="24"/>
              </w:rPr>
              <w:t>S.No</w:t>
            </w:r>
          </w:p>
        </w:tc>
        <w:tc>
          <w:tcPr>
            <w:tcW w:w="4820" w:type="dxa"/>
            <w:vAlign w:val="center"/>
          </w:tcPr>
          <w:p w:rsidR="00FA552C" w:rsidRPr="0064325B" w:rsidRDefault="00FA552C" w:rsidP="0064325B">
            <w:pPr>
              <w:pStyle w:val="ListParagraph"/>
              <w:spacing w:line="276" w:lineRule="auto"/>
              <w:ind w:left="0"/>
              <w:jc w:val="center"/>
              <w:rPr>
                <w:b/>
                <w:sz w:val="24"/>
                <w:szCs w:val="24"/>
              </w:rPr>
            </w:pPr>
            <w:r w:rsidRPr="0064325B">
              <w:rPr>
                <w:b/>
                <w:sz w:val="24"/>
                <w:szCs w:val="24"/>
              </w:rPr>
              <w:t>Specifications</w:t>
            </w:r>
          </w:p>
        </w:tc>
        <w:tc>
          <w:tcPr>
            <w:tcW w:w="3710" w:type="dxa"/>
            <w:vAlign w:val="center"/>
          </w:tcPr>
          <w:p w:rsidR="00FA552C" w:rsidRPr="0064325B" w:rsidRDefault="00FA552C" w:rsidP="0064325B">
            <w:pPr>
              <w:pStyle w:val="ListParagraph"/>
              <w:spacing w:line="276" w:lineRule="auto"/>
              <w:ind w:left="0"/>
              <w:jc w:val="center"/>
              <w:rPr>
                <w:b/>
                <w:sz w:val="24"/>
                <w:szCs w:val="24"/>
              </w:rPr>
            </w:pPr>
            <w:r w:rsidRPr="0064325B">
              <w:rPr>
                <w:b/>
                <w:sz w:val="24"/>
                <w:szCs w:val="24"/>
              </w:rPr>
              <w:t>Requirement</w:t>
            </w:r>
          </w:p>
        </w:tc>
      </w:tr>
      <w:tr w:rsidR="00FA552C" w:rsidTr="0017030B">
        <w:trPr>
          <w:trHeight w:val="290"/>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1</w:t>
            </w:r>
          </w:p>
        </w:tc>
        <w:tc>
          <w:tcPr>
            <w:tcW w:w="4820" w:type="dxa"/>
            <w:vAlign w:val="center"/>
          </w:tcPr>
          <w:p w:rsidR="00FA552C" w:rsidRDefault="00FA552C" w:rsidP="0064325B">
            <w:pPr>
              <w:pStyle w:val="ListParagraph"/>
              <w:spacing w:line="276" w:lineRule="auto"/>
              <w:ind w:left="0"/>
              <w:jc w:val="center"/>
              <w:rPr>
                <w:sz w:val="24"/>
                <w:szCs w:val="24"/>
              </w:rPr>
            </w:pPr>
            <w:r>
              <w:rPr>
                <w:sz w:val="24"/>
                <w:szCs w:val="24"/>
              </w:rPr>
              <w:t>Number of Panels</w:t>
            </w:r>
          </w:p>
        </w:tc>
        <w:tc>
          <w:tcPr>
            <w:tcW w:w="3710" w:type="dxa"/>
            <w:vAlign w:val="center"/>
          </w:tcPr>
          <w:p w:rsidR="00FA552C" w:rsidRDefault="00FA552C" w:rsidP="0064325B">
            <w:pPr>
              <w:pStyle w:val="ListParagraph"/>
              <w:spacing w:line="276" w:lineRule="auto"/>
              <w:ind w:left="0"/>
              <w:jc w:val="center"/>
              <w:rPr>
                <w:sz w:val="24"/>
                <w:szCs w:val="24"/>
              </w:rPr>
            </w:pPr>
            <w:r>
              <w:rPr>
                <w:sz w:val="24"/>
                <w:szCs w:val="24"/>
              </w:rPr>
              <w:t>02 (Two) Double Panel</w:t>
            </w:r>
          </w:p>
        </w:tc>
      </w:tr>
      <w:tr w:rsidR="00FA552C" w:rsidTr="0017030B">
        <w:trPr>
          <w:trHeight w:val="290"/>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2</w:t>
            </w:r>
          </w:p>
        </w:tc>
        <w:tc>
          <w:tcPr>
            <w:tcW w:w="4820" w:type="dxa"/>
            <w:vAlign w:val="center"/>
          </w:tcPr>
          <w:p w:rsidR="00FA552C" w:rsidRDefault="00FA552C" w:rsidP="0064325B">
            <w:pPr>
              <w:pStyle w:val="ListParagraph"/>
              <w:spacing w:line="276" w:lineRule="auto"/>
              <w:ind w:left="0"/>
              <w:jc w:val="center"/>
              <w:rPr>
                <w:sz w:val="24"/>
                <w:szCs w:val="24"/>
              </w:rPr>
            </w:pPr>
            <w:r>
              <w:rPr>
                <w:sz w:val="24"/>
                <w:szCs w:val="24"/>
              </w:rPr>
              <w:t>Light Source</w:t>
            </w:r>
          </w:p>
        </w:tc>
        <w:tc>
          <w:tcPr>
            <w:tcW w:w="3710" w:type="dxa"/>
            <w:vAlign w:val="center"/>
          </w:tcPr>
          <w:p w:rsidR="00FA552C" w:rsidRDefault="00FA552C" w:rsidP="0064325B">
            <w:pPr>
              <w:pStyle w:val="ListParagraph"/>
              <w:spacing w:line="276" w:lineRule="auto"/>
              <w:ind w:left="0"/>
              <w:jc w:val="center"/>
              <w:rPr>
                <w:sz w:val="24"/>
                <w:szCs w:val="24"/>
              </w:rPr>
            </w:pPr>
            <w:r>
              <w:rPr>
                <w:sz w:val="24"/>
                <w:szCs w:val="24"/>
              </w:rPr>
              <w:t>LED</w:t>
            </w:r>
          </w:p>
        </w:tc>
      </w:tr>
      <w:tr w:rsidR="00FA552C" w:rsidTr="0017030B">
        <w:trPr>
          <w:trHeight w:val="290"/>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3</w:t>
            </w:r>
          </w:p>
        </w:tc>
        <w:tc>
          <w:tcPr>
            <w:tcW w:w="4820" w:type="dxa"/>
            <w:vAlign w:val="center"/>
          </w:tcPr>
          <w:p w:rsidR="00FA552C" w:rsidRDefault="00FA552C" w:rsidP="0064325B">
            <w:pPr>
              <w:pStyle w:val="ListParagraph"/>
              <w:spacing w:line="276" w:lineRule="auto"/>
              <w:ind w:left="0"/>
              <w:jc w:val="center"/>
              <w:rPr>
                <w:sz w:val="24"/>
                <w:szCs w:val="24"/>
              </w:rPr>
            </w:pPr>
            <w:r>
              <w:rPr>
                <w:sz w:val="24"/>
                <w:szCs w:val="24"/>
              </w:rPr>
              <w:t>Luminance ( Cd/ square meter)</w:t>
            </w:r>
          </w:p>
        </w:tc>
        <w:tc>
          <w:tcPr>
            <w:tcW w:w="3710" w:type="dxa"/>
            <w:vAlign w:val="center"/>
          </w:tcPr>
          <w:p w:rsidR="00FA552C" w:rsidRDefault="00FA552C" w:rsidP="0064325B">
            <w:pPr>
              <w:pStyle w:val="ListParagraph"/>
              <w:spacing w:line="276" w:lineRule="auto"/>
              <w:ind w:left="0"/>
              <w:jc w:val="center"/>
              <w:rPr>
                <w:sz w:val="24"/>
                <w:szCs w:val="24"/>
              </w:rPr>
            </w:pPr>
            <w:r>
              <w:rPr>
                <w:sz w:val="24"/>
                <w:szCs w:val="24"/>
              </w:rPr>
              <w:t>4000</w:t>
            </w:r>
          </w:p>
        </w:tc>
      </w:tr>
      <w:tr w:rsidR="00FA552C" w:rsidTr="0017030B">
        <w:trPr>
          <w:trHeight w:val="591"/>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4</w:t>
            </w:r>
          </w:p>
        </w:tc>
        <w:tc>
          <w:tcPr>
            <w:tcW w:w="4820" w:type="dxa"/>
            <w:vAlign w:val="center"/>
          </w:tcPr>
          <w:p w:rsidR="00FA552C" w:rsidRDefault="00FA552C" w:rsidP="0064325B">
            <w:pPr>
              <w:pStyle w:val="ListParagraph"/>
              <w:spacing w:line="276" w:lineRule="auto"/>
              <w:ind w:left="0"/>
              <w:jc w:val="center"/>
              <w:rPr>
                <w:sz w:val="24"/>
                <w:szCs w:val="24"/>
              </w:rPr>
            </w:pPr>
            <w:r>
              <w:rPr>
                <w:sz w:val="24"/>
                <w:szCs w:val="24"/>
              </w:rPr>
              <w:t>Material of front viewing screen</w:t>
            </w:r>
          </w:p>
        </w:tc>
        <w:tc>
          <w:tcPr>
            <w:tcW w:w="3710" w:type="dxa"/>
            <w:vAlign w:val="center"/>
          </w:tcPr>
          <w:p w:rsidR="00FA552C" w:rsidRDefault="00FA552C" w:rsidP="0064325B">
            <w:pPr>
              <w:pStyle w:val="ListParagraph"/>
              <w:spacing w:line="276" w:lineRule="auto"/>
              <w:ind w:left="0"/>
              <w:jc w:val="center"/>
              <w:rPr>
                <w:sz w:val="24"/>
                <w:szCs w:val="24"/>
              </w:rPr>
            </w:pPr>
            <w:r>
              <w:rPr>
                <w:sz w:val="24"/>
                <w:szCs w:val="24"/>
              </w:rPr>
              <w:t>High quality Polymethyl Methacrylate (PMMA)</w:t>
            </w:r>
          </w:p>
        </w:tc>
      </w:tr>
      <w:tr w:rsidR="00FA552C" w:rsidTr="0017030B">
        <w:trPr>
          <w:trHeight w:val="579"/>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5</w:t>
            </w:r>
          </w:p>
        </w:tc>
        <w:tc>
          <w:tcPr>
            <w:tcW w:w="4820" w:type="dxa"/>
            <w:vAlign w:val="center"/>
          </w:tcPr>
          <w:p w:rsidR="00FA552C" w:rsidRDefault="00FA552C" w:rsidP="0064325B">
            <w:pPr>
              <w:pStyle w:val="ListParagraph"/>
              <w:spacing w:line="276" w:lineRule="auto"/>
              <w:ind w:left="0"/>
              <w:jc w:val="center"/>
              <w:rPr>
                <w:sz w:val="24"/>
                <w:szCs w:val="24"/>
              </w:rPr>
            </w:pPr>
            <w:r>
              <w:rPr>
                <w:sz w:val="24"/>
                <w:szCs w:val="24"/>
              </w:rPr>
              <w:t>Material of the frame</w:t>
            </w:r>
          </w:p>
        </w:tc>
        <w:tc>
          <w:tcPr>
            <w:tcW w:w="3710" w:type="dxa"/>
            <w:vAlign w:val="center"/>
          </w:tcPr>
          <w:p w:rsidR="00FA552C" w:rsidRDefault="00FA552C" w:rsidP="0064325B">
            <w:pPr>
              <w:pStyle w:val="ListParagraph"/>
              <w:spacing w:line="276" w:lineRule="auto"/>
              <w:ind w:left="0"/>
              <w:jc w:val="center"/>
              <w:rPr>
                <w:sz w:val="24"/>
                <w:szCs w:val="24"/>
              </w:rPr>
            </w:pPr>
            <w:r>
              <w:rPr>
                <w:sz w:val="24"/>
                <w:szCs w:val="24"/>
              </w:rPr>
              <w:t>Electrophoresis coated aluminum  alloy and ABS plastic</w:t>
            </w:r>
          </w:p>
        </w:tc>
      </w:tr>
      <w:tr w:rsidR="00FA552C" w:rsidTr="0017030B">
        <w:trPr>
          <w:trHeight w:val="290"/>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6</w:t>
            </w:r>
          </w:p>
        </w:tc>
        <w:tc>
          <w:tcPr>
            <w:tcW w:w="4820" w:type="dxa"/>
            <w:vAlign w:val="center"/>
          </w:tcPr>
          <w:p w:rsidR="00FA552C" w:rsidRDefault="00FA552C" w:rsidP="0064325B">
            <w:pPr>
              <w:pStyle w:val="ListParagraph"/>
              <w:spacing w:line="276" w:lineRule="auto"/>
              <w:ind w:left="0"/>
              <w:jc w:val="center"/>
              <w:rPr>
                <w:sz w:val="24"/>
                <w:szCs w:val="24"/>
              </w:rPr>
            </w:pPr>
            <w:r>
              <w:rPr>
                <w:sz w:val="24"/>
                <w:szCs w:val="24"/>
              </w:rPr>
              <w:t>Power supply input</w:t>
            </w:r>
          </w:p>
        </w:tc>
        <w:tc>
          <w:tcPr>
            <w:tcW w:w="3710" w:type="dxa"/>
            <w:vAlign w:val="center"/>
          </w:tcPr>
          <w:p w:rsidR="00FA552C" w:rsidRDefault="00FA552C" w:rsidP="0064325B">
            <w:pPr>
              <w:pStyle w:val="ListParagraph"/>
              <w:spacing w:line="276" w:lineRule="auto"/>
              <w:ind w:left="0"/>
              <w:jc w:val="center"/>
              <w:rPr>
                <w:sz w:val="24"/>
                <w:szCs w:val="24"/>
              </w:rPr>
            </w:pPr>
            <w:r>
              <w:rPr>
                <w:sz w:val="24"/>
                <w:szCs w:val="24"/>
              </w:rPr>
              <w:t>220-240 volt AC, 50 Hz</w:t>
            </w:r>
          </w:p>
        </w:tc>
      </w:tr>
      <w:tr w:rsidR="00FA552C" w:rsidTr="0017030B">
        <w:trPr>
          <w:trHeight w:val="591"/>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7</w:t>
            </w:r>
          </w:p>
        </w:tc>
        <w:tc>
          <w:tcPr>
            <w:tcW w:w="4820" w:type="dxa"/>
            <w:vAlign w:val="center"/>
          </w:tcPr>
          <w:p w:rsidR="00FA552C" w:rsidRDefault="0064325B" w:rsidP="0064325B">
            <w:pPr>
              <w:pStyle w:val="ListParagraph"/>
              <w:spacing w:line="276" w:lineRule="auto"/>
              <w:ind w:left="0"/>
              <w:jc w:val="center"/>
              <w:rPr>
                <w:sz w:val="24"/>
                <w:szCs w:val="24"/>
              </w:rPr>
            </w:pPr>
            <w:r>
              <w:rPr>
                <w:sz w:val="24"/>
                <w:szCs w:val="24"/>
              </w:rPr>
              <w:t>Dimensions of the viewing area ( Length x Height in mm)</w:t>
            </w:r>
          </w:p>
        </w:tc>
        <w:tc>
          <w:tcPr>
            <w:tcW w:w="3710" w:type="dxa"/>
            <w:vAlign w:val="center"/>
          </w:tcPr>
          <w:p w:rsidR="00FA552C" w:rsidRDefault="0064325B" w:rsidP="0064325B">
            <w:pPr>
              <w:pStyle w:val="ListParagraph"/>
              <w:spacing w:line="276" w:lineRule="auto"/>
              <w:ind w:left="0"/>
              <w:jc w:val="center"/>
              <w:rPr>
                <w:sz w:val="24"/>
                <w:szCs w:val="24"/>
              </w:rPr>
            </w:pPr>
            <w:r>
              <w:rPr>
                <w:sz w:val="24"/>
                <w:szCs w:val="24"/>
              </w:rPr>
              <w:t>More than 1500 mm x 450 mm</w:t>
            </w:r>
          </w:p>
        </w:tc>
      </w:tr>
      <w:tr w:rsidR="00FA552C" w:rsidTr="0017030B">
        <w:trPr>
          <w:trHeight w:val="290"/>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8</w:t>
            </w:r>
          </w:p>
        </w:tc>
        <w:tc>
          <w:tcPr>
            <w:tcW w:w="4820" w:type="dxa"/>
            <w:vAlign w:val="center"/>
          </w:tcPr>
          <w:p w:rsidR="00FA552C" w:rsidRDefault="0064325B" w:rsidP="0064325B">
            <w:pPr>
              <w:pStyle w:val="ListParagraph"/>
              <w:spacing w:line="276" w:lineRule="auto"/>
              <w:ind w:left="0"/>
              <w:jc w:val="center"/>
              <w:rPr>
                <w:sz w:val="24"/>
                <w:szCs w:val="24"/>
              </w:rPr>
            </w:pPr>
            <w:r>
              <w:rPr>
                <w:sz w:val="24"/>
                <w:szCs w:val="24"/>
              </w:rPr>
              <w:t>Homogenous illumination</w:t>
            </w:r>
          </w:p>
        </w:tc>
        <w:tc>
          <w:tcPr>
            <w:tcW w:w="3710" w:type="dxa"/>
            <w:vAlign w:val="center"/>
          </w:tcPr>
          <w:p w:rsidR="00FA552C" w:rsidRDefault="00B92753" w:rsidP="0064325B">
            <w:pPr>
              <w:pStyle w:val="ListParagraph"/>
              <w:spacing w:line="276" w:lineRule="auto"/>
              <w:ind w:left="0"/>
              <w:jc w:val="center"/>
              <w:rPr>
                <w:sz w:val="24"/>
                <w:szCs w:val="24"/>
              </w:rPr>
            </w:pPr>
            <w:r>
              <w:rPr>
                <w:sz w:val="24"/>
                <w:szCs w:val="24"/>
              </w:rPr>
              <w:t>Y</w:t>
            </w:r>
            <w:r w:rsidR="0064325B">
              <w:rPr>
                <w:sz w:val="24"/>
                <w:szCs w:val="24"/>
              </w:rPr>
              <w:t>es</w:t>
            </w:r>
          </w:p>
        </w:tc>
      </w:tr>
      <w:tr w:rsidR="00FA552C" w:rsidTr="00735B58">
        <w:trPr>
          <w:trHeight w:val="183"/>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9</w:t>
            </w:r>
          </w:p>
        </w:tc>
        <w:tc>
          <w:tcPr>
            <w:tcW w:w="4820" w:type="dxa"/>
            <w:vAlign w:val="center"/>
          </w:tcPr>
          <w:p w:rsidR="00FA552C" w:rsidRDefault="0064325B" w:rsidP="0064325B">
            <w:pPr>
              <w:pStyle w:val="ListParagraph"/>
              <w:spacing w:line="276" w:lineRule="auto"/>
              <w:ind w:left="0"/>
              <w:jc w:val="center"/>
              <w:rPr>
                <w:sz w:val="24"/>
                <w:szCs w:val="24"/>
              </w:rPr>
            </w:pPr>
            <w:r>
              <w:rPr>
                <w:sz w:val="24"/>
                <w:szCs w:val="24"/>
              </w:rPr>
              <w:t>Power consumption</w:t>
            </w:r>
          </w:p>
        </w:tc>
        <w:tc>
          <w:tcPr>
            <w:tcW w:w="3710" w:type="dxa"/>
            <w:vAlign w:val="center"/>
          </w:tcPr>
          <w:p w:rsidR="00FA552C" w:rsidRDefault="0064325B" w:rsidP="0064325B">
            <w:pPr>
              <w:pStyle w:val="ListParagraph"/>
              <w:spacing w:line="276" w:lineRule="auto"/>
              <w:ind w:left="0"/>
              <w:jc w:val="center"/>
              <w:rPr>
                <w:sz w:val="24"/>
                <w:szCs w:val="24"/>
              </w:rPr>
            </w:pPr>
            <w:r>
              <w:rPr>
                <w:sz w:val="24"/>
                <w:szCs w:val="24"/>
              </w:rPr>
              <w:t>Less than 48 watt ( for quad panel)</w:t>
            </w:r>
          </w:p>
        </w:tc>
      </w:tr>
      <w:tr w:rsidR="00FA552C" w:rsidTr="0017030B">
        <w:trPr>
          <w:trHeight w:val="290"/>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10</w:t>
            </w:r>
          </w:p>
        </w:tc>
        <w:tc>
          <w:tcPr>
            <w:tcW w:w="4820" w:type="dxa"/>
            <w:vAlign w:val="center"/>
          </w:tcPr>
          <w:p w:rsidR="00FA552C" w:rsidRDefault="0064325B" w:rsidP="0064325B">
            <w:pPr>
              <w:pStyle w:val="ListParagraph"/>
              <w:spacing w:line="276" w:lineRule="auto"/>
              <w:ind w:left="0"/>
              <w:jc w:val="center"/>
              <w:rPr>
                <w:sz w:val="24"/>
                <w:szCs w:val="24"/>
              </w:rPr>
            </w:pPr>
            <w:r>
              <w:rPr>
                <w:sz w:val="24"/>
                <w:szCs w:val="24"/>
              </w:rPr>
              <w:t>Flicker free light</w:t>
            </w:r>
          </w:p>
        </w:tc>
        <w:tc>
          <w:tcPr>
            <w:tcW w:w="3710" w:type="dxa"/>
            <w:vAlign w:val="center"/>
          </w:tcPr>
          <w:p w:rsidR="00FA552C" w:rsidRDefault="0064325B" w:rsidP="0064325B">
            <w:pPr>
              <w:pStyle w:val="ListParagraph"/>
              <w:spacing w:line="276" w:lineRule="auto"/>
              <w:ind w:left="0"/>
              <w:jc w:val="center"/>
              <w:rPr>
                <w:sz w:val="24"/>
                <w:szCs w:val="24"/>
              </w:rPr>
            </w:pPr>
            <w:r>
              <w:rPr>
                <w:sz w:val="24"/>
                <w:szCs w:val="24"/>
              </w:rPr>
              <w:t>Yes</w:t>
            </w:r>
          </w:p>
        </w:tc>
      </w:tr>
      <w:tr w:rsidR="00FA552C" w:rsidTr="0017030B">
        <w:trPr>
          <w:trHeight w:val="536"/>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11</w:t>
            </w:r>
          </w:p>
        </w:tc>
        <w:tc>
          <w:tcPr>
            <w:tcW w:w="4820" w:type="dxa"/>
            <w:vAlign w:val="center"/>
          </w:tcPr>
          <w:p w:rsidR="00FA552C" w:rsidRDefault="0064325B" w:rsidP="0064325B">
            <w:pPr>
              <w:pStyle w:val="ListParagraph"/>
              <w:spacing w:line="276" w:lineRule="auto"/>
              <w:ind w:left="0"/>
              <w:jc w:val="center"/>
              <w:rPr>
                <w:sz w:val="24"/>
                <w:szCs w:val="24"/>
              </w:rPr>
            </w:pPr>
            <w:r>
              <w:rPr>
                <w:sz w:val="24"/>
                <w:szCs w:val="24"/>
              </w:rPr>
              <w:t>Availability of external fuses for protection against power surge</w:t>
            </w:r>
          </w:p>
        </w:tc>
        <w:tc>
          <w:tcPr>
            <w:tcW w:w="3710" w:type="dxa"/>
            <w:vAlign w:val="center"/>
          </w:tcPr>
          <w:p w:rsidR="00FA552C" w:rsidRDefault="0064325B" w:rsidP="0064325B">
            <w:pPr>
              <w:pStyle w:val="ListParagraph"/>
              <w:spacing w:line="276" w:lineRule="auto"/>
              <w:ind w:left="0"/>
              <w:jc w:val="center"/>
              <w:rPr>
                <w:sz w:val="24"/>
                <w:szCs w:val="24"/>
              </w:rPr>
            </w:pPr>
            <w:r>
              <w:rPr>
                <w:sz w:val="24"/>
                <w:szCs w:val="24"/>
              </w:rPr>
              <w:t>Yes (Required)</w:t>
            </w:r>
          </w:p>
        </w:tc>
      </w:tr>
      <w:tr w:rsidR="00FA552C" w:rsidTr="0017030B">
        <w:trPr>
          <w:trHeight w:val="591"/>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12</w:t>
            </w:r>
          </w:p>
        </w:tc>
        <w:tc>
          <w:tcPr>
            <w:tcW w:w="4820" w:type="dxa"/>
            <w:vAlign w:val="center"/>
          </w:tcPr>
          <w:p w:rsidR="00FA552C" w:rsidRDefault="0064325B" w:rsidP="0064325B">
            <w:pPr>
              <w:pStyle w:val="ListParagraph"/>
              <w:spacing w:line="276" w:lineRule="auto"/>
              <w:ind w:left="0"/>
              <w:jc w:val="center"/>
              <w:rPr>
                <w:sz w:val="24"/>
                <w:szCs w:val="24"/>
              </w:rPr>
            </w:pPr>
            <w:r>
              <w:rPr>
                <w:sz w:val="24"/>
                <w:szCs w:val="24"/>
              </w:rPr>
              <w:t>Easy insertion and removal of the films through the X-ray film holders</w:t>
            </w:r>
          </w:p>
        </w:tc>
        <w:tc>
          <w:tcPr>
            <w:tcW w:w="3710" w:type="dxa"/>
            <w:vAlign w:val="center"/>
          </w:tcPr>
          <w:p w:rsidR="00FA552C" w:rsidRDefault="0064325B" w:rsidP="0064325B">
            <w:pPr>
              <w:pStyle w:val="ListParagraph"/>
              <w:spacing w:line="276" w:lineRule="auto"/>
              <w:ind w:left="0"/>
              <w:jc w:val="center"/>
              <w:rPr>
                <w:sz w:val="24"/>
                <w:szCs w:val="24"/>
              </w:rPr>
            </w:pPr>
            <w:r>
              <w:rPr>
                <w:sz w:val="24"/>
                <w:szCs w:val="24"/>
              </w:rPr>
              <w:t>Yes</w:t>
            </w:r>
          </w:p>
        </w:tc>
      </w:tr>
      <w:tr w:rsidR="00FA552C" w:rsidTr="0017030B">
        <w:trPr>
          <w:trHeight w:val="301"/>
        </w:trPr>
        <w:tc>
          <w:tcPr>
            <w:tcW w:w="850" w:type="dxa"/>
            <w:vAlign w:val="center"/>
          </w:tcPr>
          <w:p w:rsidR="00FA552C" w:rsidRDefault="00FA552C" w:rsidP="0064325B">
            <w:pPr>
              <w:pStyle w:val="ListParagraph"/>
              <w:spacing w:line="276" w:lineRule="auto"/>
              <w:ind w:left="0"/>
              <w:jc w:val="center"/>
              <w:rPr>
                <w:sz w:val="24"/>
                <w:szCs w:val="24"/>
              </w:rPr>
            </w:pPr>
            <w:r>
              <w:rPr>
                <w:sz w:val="24"/>
                <w:szCs w:val="24"/>
              </w:rPr>
              <w:t>13</w:t>
            </w:r>
          </w:p>
        </w:tc>
        <w:tc>
          <w:tcPr>
            <w:tcW w:w="4820" w:type="dxa"/>
            <w:vAlign w:val="center"/>
          </w:tcPr>
          <w:p w:rsidR="00121152" w:rsidRDefault="0064325B" w:rsidP="0064325B">
            <w:pPr>
              <w:pStyle w:val="ListParagraph"/>
              <w:spacing w:line="276" w:lineRule="auto"/>
              <w:ind w:left="0"/>
              <w:jc w:val="center"/>
              <w:rPr>
                <w:sz w:val="24"/>
                <w:szCs w:val="24"/>
              </w:rPr>
            </w:pPr>
            <w:r>
              <w:rPr>
                <w:sz w:val="24"/>
                <w:szCs w:val="24"/>
              </w:rPr>
              <w:t>On – Off function switch for the LED illuminator</w:t>
            </w:r>
          </w:p>
        </w:tc>
        <w:tc>
          <w:tcPr>
            <w:tcW w:w="3710" w:type="dxa"/>
            <w:vAlign w:val="center"/>
          </w:tcPr>
          <w:p w:rsidR="00FA552C" w:rsidRDefault="0064325B" w:rsidP="0064325B">
            <w:pPr>
              <w:pStyle w:val="ListParagraph"/>
              <w:spacing w:line="276" w:lineRule="auto"/>
              <w:ind w:left="0"/>
              <w:jc w:val="center"/>
              <w:rPr>
                <w:sz w:val="24"/>
                <w:szCs w:val="24"/>
              </w:rPr>
            </w:pPr>
            <w:r>
              <w:rPr>
                <w:sz w:val="24"/>
                <w:szCs w:val="24"/>
              </w:rPr>
              <w:t>Yes</w:t>
            </w:r>
          </w:p>
        </w:tc>
      </w:tr>
      <w:tr w:rsidR="001E4021" w:rsidTr="0017030B">
        <w:trPr>
          <w:trHeight w:val="403"/>
        </w:trPr>
        <w:tc>
          <w:tcPr>
            <w:tcW w:w="850" w:type="dxa"/>
            <w:vAlign w:val="center"/>
          </w:tcPr>
          <w:p w:rsidR="001E4021" w:rsidRPr="0064325B" w:rsidRDefault="001E4021" w:rsidP="000F69BA">
            <w:pPr>
              <w:pStyle w:val="ListParagraph"/>
              <w:spacing w:line="276" w:lineRule="auto"/>
              <w:ind w:left="0"/>
              <w:jc w:val="center"/>
              <w:rPr>
                <w:b/>
                <w:sz w:val="24"/>
                <w:szCs w:val="24"/>
              </w:rPr>
            </w:pPr>
            <w:r w:rsidRPr="0064325B">
              <w:rPr>
                <w:b/>
                <w:sz w:val="24"/>
                <w:szCs w:val="24"/>
              </w:rPr>
              <w:lastRenderedPageBreak/>
              <w:t>S.No</w:t>
            </w:r>
          </w:p>
        </w:tc>
        <w:tc>
          <w:tcPr>
            <w:tcW w:w="4820" w:type="dxa"/>
            <w:vAlign w:val="center"/>
          </w:tcPr>
          <w:p w:rsidR="001E4021" w:rsidRPr="0064325B" w:rsidRDefault="001E4021" w:rsidP="000F69BA">
            <w:pPr>
              <w:pStyle w:val="ListParagraph"/>
              <w:spacing w:line="276" w:lineRule="auto"/>
              <w:ind w:left="0"/>
              <w:jc w:val="center"/>
              <w:rPr>
                <w:b/>
                <w:sz w:val="24"/>
                <w:szCs w:val="24"/>
              </w:rPr>
            </w:pPr>
            <w:r w:rsidRPr="0064325B">
              <w:rPr>
                <w:b/>
                <w:sz w:val="24"/>
                <w:szCs w:val="24"/>
              </w:rPr>
              <w:t>Specifications</w:t>
            </w:r>
          </w:p>
        </w:tc>
        <w:tc>
          <w:tcPr>
            <w:tcW w:w="3710" w:type="dxa"/>
            <w:vAlign w:val="center"/>
          </w:tcPr>
          <w:p w:rsidR="001E4021" w:rsidRPr="0064325B" w:rsidRDefault="001E4021" w:rsidP="000F69BA">
            <w:pPr>
              <w:pStyle w:val="ListParagraph"/>
              <w:spacing w:line="276" w:lineRule="auto"/>
              <w:ind w:left="0"/>
              <w:jc w:val="center"/>
              <w:rPr>
                <w:b/>
                <w:sz w:val="24"/>
                <w:szCs w:val="24"/>
              </w:rPr>
            </w:pPr>
            <w:r w:rsidRPr="0064325B">
              <w:rPr>
                <w:b/>
                <w:sz w:val="24"/>
                <w:szCs w:val="24"/>
              </w:rPr>
              <w:t>Requirement</w:t>
            </w:r>
          </w:p>
        </w:tc>
      </w:tr>
      <w:tr w:rsidR="001E4021" w:rsidTr="0017030B">
        <w:trPr>
          <w:trHeight w:val="880"/>
        </w:trPr>
        <w:tc>
          <w:tcPr>
            <w:tcW w:w="850" w:type="dxa"/>
            <w:vAlign w:val="center"/>
          </w:tcPr>
          <w:p w:rsidR="001E4021" w:rsidRDefault="001E4021" w:rsidP="0064325B">
            <w:pPr>
              <w:pStyle w:val="ListParagraph"/>
              <w:spacing w:line="276" w:lineRule="auto"/>
              <w:ind w:left="0"/>
              <w:jc w:val="center"/>
              <w:rPr>
                <w:sz w:val="24"/>
                <w:szCs w:val="24"/>
              </w:rPr>
            </w:pPr>
            <w:r>
              <w:rPr>
                <w:sz w:val="24"/>
                <w:szCs w:val="24"/>
              </w:rPr>
              <w:t>14</w:t>
            </w:r>
          </w:p>
        </w:tc>
        <w:tc>
          <w:tcPr>
            <w:tcW w:w="4820" w:type="dxa"/>
            <w:vAlign w:val="center"/>
          </w:tcPr>
          <w:p w:rsidR="001E4021" w:rsidRDefault="001E4021" w:rsidP="0064325B">
            <w:pPr>
              <w:pStyle w:val="ListParagraph"/>
              <w:spacing w:line="276" w:lineRule="auto"/>
              <w:ind w:left="0"/>
              <w:jc w:val="center"/>
              <w:rPr>
                <w:sz w:val="24"/>
                <w:szCs w:val="24"/>
              </w:rPr>
            </w:pPr>
            <w:r>
              <w:rPr>
                <w:sz w:val="24"/>
                <w:szCs w:val="24"/>
              </w:rPr>
              <w:t>Fully electronic continuous adjustable separate brightness control provision for each panel on the Led illuminator</w:t>
            </w:r>
          </w:p>
        </w:tc>
        <w:tc>
          <w:tcPr>
            <w:tcW w:w="3710" w:type="dxa"/>
            <w:vAlign w:val="center"/>
          </w:tcPr>
          <w:p w:rsidR="001E4021" w:rsidRDefault="001E4021" w:rsidP="0064325B">
            <w:pPr>
              <w:pStyle w:val="ListParagraph"/>
              <w:spacing w:line="276" w:lineRule="auto"/>
              <w:ind w:left="0"/>
              <w:jc w:val="center"/>
              <w:rPr>
                <w:sz w:val="24"/>
                <w:szCs w:val="24"/>
              </w:rPr>
            </w:pPr>
            <w:r>
              <w:rPr>
                <w:sz w:val="24"/>
                <w:szCs w:val="24"/>
              </w:rPr>
              <w:t>Yes</w:t>
            </w:r>
          </w:p>
        </w:tc>
      </w:tr>
      <w:tr w:rsidR="001E4021" w:rsidTr="0017030B">
        <w:trPr>
          <w:trHeight w:val="591"/>
        </w:trPr>
        <w:tc>
          <w:tcPr>
            <w:tcW w:w="850" w:type="dxa"/>
            <w:vAlign w:val="center"/>
          </w:tcPr>
          <w:p w:rsidR="001E4021" w:rsidRDefault="001E4021" w:rsidP="0064325B">
            <w:pPr>
              <w:pStyle w:val="ListParagraph"/>
              <w:spacing w:line="276" w:lineRule="auto"/>
              <w:ind w:left="0"/>
              <w:jc w:val="center"/>
              <w:rPr>
                <w:sz w:val="24"/>
                <w:szCs w:val="24"/>
              </w:rPr>
            </w:pPr>
            <w:r>
              <w:rPr>
                <w:sz w:val="24"/>
                <w:szCs w:val="24"/>
              </w:rPr>
              <w:t>15</w:t>
            </w:r>
          </w:p>
        </w:tc>
        <w:tc>
          <w:tcPr>
            <w:tcW w:w="4820" w:type="dxa"/>
            <w:vAlign w:val="center"/>
          </w:tcPr>
          <w:p w:rsidR="001E4021" w:rsidRDefault="001E4021" w:rsidP="0064325B">
            <w:pPr>
              <w:pStyle w:val="ListParagraph"/>
              <w:spacing w:line="276" w:lineRule="auto"/>
              <w:ind w:left="0"/>
              <w:jc w:val="center"/>
              <w:rPr>
                <w:sz w:val="24"/>
                <w:szCs w:val="24"/>
              </w:rPr>
            </w:pPr>
            <w:r>
              <w:rPr>
                <w:sz w:val="24"/>
                <w:szCs w:val="24"/>
              </w:rPr>
              <w:t>Comprehensive onsite warranty for complete equipment</w:t>
            </w:r>
          </w:p>
        </w:tc>
        <w:tc>
          <w:tcPr>
            <w:tcW w:w="3710" w:type="dxa"/>
            <w:vAlign w:val="center"/>
          </w:tcPr>
          <w:p w:rsidR="001E4021" w:rsidRDefault="001E4021" w:rsidP="0064325B">
            <w:pPr>
              <w:pStyle w:val="ListParagraph"/>
              <w:spacing w:line="276" w:lineRule="auto"/>
              <w:ind w:left="0"/>
              <w:jc w:val="center"/>
              <w:rPr>
                <w:sz w:val="24"/>
                <w:szCs w:val="24"/>
              </w:rPr>
            </w:pPr>
            <w:r>
              <w:rPr>
                <w:sz w:val="24"/>
                <w:szCs w:val="24"/>
              </w:rPr>
              <w:t>5 Years</w:t>
            </w:r>
          </w:p>
        </w:tc>
      </w:tr>
      <w:tr w:rsidR="001E4021" w:rsidTr="0017030B">
        <w:trPr>
          <w:trHeight w:val="290"/>
        </w:trPr>
        <w:tc>
          <w:tcPr>
            <w:tcW w:w="850" w:type="dxa"/>
            <w:vAlign w:val="center"/>
          </w:tcPr>
          <w:p w:rsidR="001E4021" w:rsidRDefault="001E4021" w:rsidP="0064325B">
            <w:pPr>
              <w:pStyle w:val="ListParagraph"/>
              <w:spacing w:line="276" w:lineRule="auto"/>
              <w:ind w:left="0"/>
              <w:jc w:val="center"/>
              <w:rPr>
                <w:sz w:val="24"/>
                <w:szCs w:val="24"/>
              </w:rPr>
            </w:pPr>
            <w:r>
              <w:rPr>
                <w:sz w:val="24"/>
                <w:szCs w:val="24"/>
              </w:rPr>
              <w:t>16</w:t>
            </w:r>
          </w:p>
        </w:tc>
        <w:tc>
          <w:tcPr>
            <w:tcW w:w="4820" w:type="dxa"/>
            <w:vAlign w:val="center"/>
          </w:tcPr>
          <w:p w:rsidR="001E4021" w:rsidRDefault="001E4021" w:rsidP="0064325B">
            <w:pPr>
              <w:pStyle w:val="ListParagraph"/>
              <w:spacing w:line="276" w:lineRule="auto"/>
              <w:ind w:left="0"/>
              <w:jc w:val="center"/>
              <w:rPr>
                <w:sz w:val="24"/>
                <w:szCs w:val="24"/>
              </w:rPr>
            </w:pPr>
            <w:r>
              <w:rPr>
                <w:sz w:val="24"/>
                <w:szCs w:val="24"/>
              </w:rPr>
              <w:t>Life of LED in hours</w:t>
            </w:r>
          </w:p>
        </w:tc>
        <w:tc>
          <w:tcPr>
            <w:tcW w:w="3710" w:type="dxa"/>
            <w:vAlign w:val="center"/>
          </w:tcPr>
          <w:p w:rsidR="001E4021" w:rsidRDefault="001E4021" w:rsidP="0064325B">
            <w:pPr>
              <w:pStyle w:val="ListParagraph"/>
              <w:spacing w:line="276" w:lineRule="auto"/>
              <w:ind w:left="0"/>
              <w:jc w:val="center"/>
              <w:rPr>
                <w:sz w:val="24"/>
                <w:szCs w:val="24"/>
              </w:rPr>
            </w:pPr>
            <w:r>
              <w:rPr>
                <w:sz w:val="24"/>
                <w:szCs w:val="24"/>
              </w:rPr>
              <w:t>&gt; 1,00,000 hours</w:t>
            </w:r>
          </w:p>
        </w:tc>
      </w:tr>
      <w:tr w:rsidR="001E4021" w:rsidTr="0017030B">
        <w:trPr>
          <w:trHeight w:val="301"/>
        </w:trPr>
        <w:tc>
          <w:tcPr>
            <w:tcW w:w="850" w:type="dxa"/>
            <w:vAlign w:val="center"/>
          </w:tcPr>
          <w:p w:rsidR="001E4021" w:rsidRDefault="001E4021" w:rsidP="0064325B">
            <w:pPr>
              <w:pStyle w:val="ListParagraph"/>
              <w:spacing w:line="276" w:lineRule="auto"/>
              <w:ind w:left="0"/>
              <w:jc w:val="center"/>
              <w:rPr>
                <w:sz w:val="24"/>
                <w:szCs w:val="24"/>
              </w:rPr>
            </w:pPr>
            <w:r>
              <w:rPr>
                <w:sz w:val="24"/>
                <w:szCs w:val="24"/>
              </w:rPr>
              <w:t>17</w:t>
            </w:r>
          </w:p>
        </w:tc>
        <w:tc>
          <w:tcPr>
            <w:tcW w:w="4820" w:type="dxa"/>
            <w:vAlign w:val="center"/>
          </w:tcPr>
          <w:p w:rsidR="001E4021" w:rsidRDefault="001E4021" w:rsidP="0064325B">
            <w:pPr>
              <w:pStyle w:val="ListParagraph"/>
              <w:spacing w:line="276" w:lineRule="auto"/>
              <w:ind w:left="0"/>
              <w:jc w:val="center"/>
              <w:rPr>
                <w:sz w:val="24"/>
                <w:szCs w:val="24"/>
              </w:rPr>
            </w:pPr>
            <w:r>
              <w:rPr>
                <w:sz w:val="24"/>
                <w:szCs w:val="24"/>
              </w:rPr>
              <w:t>Certifications</w:t>
            </w:r>
          </w:p>
        </w:tc>
        <w:tc>
          <w:tcPr>
            <w:tcW w:w="3710" w:type="dxa"/>
            <w:vAlign w:val="center"/>
          </w:tcPr>
          <w:p w:rsidR="001E4021" w:rsidRDefault="001E4021" w:rsidP="0064325B">
            <w:pPr>
              <w:pStyle w:val="ListParagraph"/>
              <w:spacing w:line="276" w:lineRule="auto"/>
              <w:ind w:left="0"/>
              <w:jc w:val="center"/>
              <w:rPr>
                <w:sz w:val="24"/>
                <w:szCs w:val="24"/>
              </w:rPr>
            </w:pPr>
            <w:r>
              <w:rPr>
                <w:sz w:val="24"/>
                <w:szCs w:val="24"/>
              </w:rPr>
              <w:t>Required</w:t>
            </w:r>
          </w:p>
        </w:tc>
      </w:tr>
    </w:tbl>
    <w:p w:rsidR="00FA552C" w:rsidRDefault="00FA552C"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3F3C64"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Pr="007D7F5A" w:rsidRDefault="00DB50F1" w:rsidP="00DB50F1">
      <w:pPr>
        <w:pStyle w:val="ListParagraph"/>
        <w:tabs>
          <w:tab w:val="left" w:pos="426"/>
        </w:tabs>
        <w:spacing w:after="240" w:line="276" w:lineRule="auto"/>
        <w:ind w:left="709"/>
        <w:jc w:val="both"/>
        <w:rPr>
          <w:rFonts w:eastAsia="Arial"/>
          <w:b/>
          <w:bCs/>
          <w:sz w:val="28"/>
          <w:szCs w:val="24"/>
        </w:rPr>
      </w:pP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w:t>
      </w:r>
      <w:r w:rsidR="00DB50F1">
        <w:rPr>
          <w:rFonts w:eastAsia="Arial"/>
          <w:b/>
          <w:bCs/>
          <w:sz w:val="28"/>
          <w:szCs w:val="24"/>
        </w:rPr>
        <w:t xml:space="preserve"> </w:t>
      </w:r>
      <w:r w:rsidRPr="00DB50F1">
        <w:rPr>
          <w:rFonts w:eastAsia="Calibri"/>
          <w:sz w:val="24"/>
          <w:szCs w:val="24"/>
        </w:rPr>
        <w:t>Purchase/Supply Order total value</w:t>
      </w:r>
      <w:r w:rsidR="001972D7" w:rsidRPr="00DB50F1">
        <w:rPr>
          <w:rFonts w:eastAsia="Calibri"/>
          <w:sz w:val="24"/>
          <w:szCs w:val="24"/>
        </w:rPr>
        <w:t>.</w:t>
      </w:r>
    </w:p>
    <w:p w:rsidR="00982597" w:rsidRPr="001A0BA5"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r>
        <w:rPr>
          <w:rFonts w:eastAsia="Arial"/>
        </w:rPr>
        <w:t>“</w:t>
      </w:r>
      <w:r>
        <w:rPr>
          <w:rFonts w:eastAsia="Arial"/>
          <w:b/>
          <w:sz w:val="24"/>
        </w:rPr>
        <w:t>NIQ for supply</w:t>
      </w:r>
      <w:r w:rsidR="00BE1DC0">
        <w:rPr>
          <w:rFonts w:eastAsia="Arial"/>
          <w:b/>
          <w:sz w:val="24"/>
        </w:rPr>
        <w:t xml:space="preserve"> </w:t>
      </w:r>
      <w:r w:rsidR="00DB50F1">
        <w:rPr>
          <w:rFonts w:eastAsia="Arial"/>
          <w:b/>
          <w:sz w:val="24"/>
        </w:rPr>
        <w:t>of X</w:t>
      </w:r>
      <w:r w:rsidR="0064325B">
        <w:rPr>
          <w:rFonts w:eastAsia="Arial"/>
          <w:b/>
          <w:sz w:val="24"/>
        </w:rPr>
        <w:t>-Ray view box double panel for FMT</w:t>
      </w:r>
      <w:r w:rsidR="004648FB">
        <w:rPr>
          <w:rFonts w:eastAsia="Arial"/>
          <w:b/>
          <w:sz w:val="24"/>
        </w:rPr>
        <w:t xml:space="preserve"> Department</w:t>
      </w:r>
      <w:r w:rsidR="0064325B">
        <w:rPr>
          <w:rFonts w:eastAsia="Arial"/>
          <w:b/>
          <w:sz w:val="24"/>
        </w:rPr>
        <w:t>, AIIMS Mangalagiri</w:t>
      </w:r>
      <w:r>
        <w:rPr>
          <w:rFonts w:eastAsia="Arial"/>
          <w:b/>
          <w:sz w:val="24"/>
        </w:rPr>
        <w:t>”.</w:t>
      </w:r>
      <w:r w:rsidR="0014358E">
        <w:rPr>
          <w:rFonts w:eastAsia="Arial"/>
        </w:rPr>
        <w:t xml:space="preserve"> </w:t>
      </w:r>
      <w:r w:rsidR="00470E98" w:rsidRPr="00645CBF">
        <w:rPr>
          <w:rFonts w:eastAsia="Arial"/>
          <w:sz w:val="24"/>
          <w:szCs w:val="24"/>
        </w:rPr>
        <w:t>in sealed condition for the supply of</w:t>
      </w:r>
      <w:r w:rsidR="00470E98" w:rsidRPr="00645CBF">
        <w:rPr>
          <w:rFonts w:eastAsia="Arial"/>
          <w:b/>
          <w:bCs/>
          <w:sz w:val="24"/>
          <w:szCs w:val="24"/>
        </w:rPr>
        <w:t xml:space="preserve"> </w:t>
      </w:r>
      <w:r w:rsidR="00470E98" w:rsidRPr="00645CBF">
        <w:rPr>
          <w:rFonts w:eastAsia="Arial"/>
          <w:sz w:val="24"/>
          <w:szCs w:val="24"/>
        </w:rPr>
        <w:t>item/items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BE1DC0" w:rsidRDefault="00BE1DC0" w:rsidP="004A2D69">
      <w:pPr>
        <w:spacing w:line="276" w:lineRule="auto"/>
        <w:jc w:val="both"/>
        <w:rPr>
          <w:rFonts w:eastAsia="Arial"/>
          <w:sz w:val="24"/>
          <w:szCs w:val="24"/>
        </w:rPr>
      </w:pP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5A7EDE">
        <w:rPr>
          <w:rFonts w:eastAsia="Arial"/>
          <w:b/>
          <w:bCs/>
          <w:color w:val="FF0000"/>
          <w:sz w:val="24"/>
          <w:szCs w:val="24"/>
        </w:rPr>
        <w:t>05</w:t>
      </w:r>
      <w:r w:rsidR="00DD18CA" w:rsidRPr="00041DA5">
        <w:rPr>
          <w:rFonts w:eastAsia="Arial"/>
          <w:b/>
          <w:bCs/>
          <w:color w:val="FF0000"/>
          <w:sz w:val="24"/>
          <w:szCs w:val="24"/>
        </w:rPr>
        <w:t>/</w:t>
      </w:r>
      <w:r w:rsidR="00FC3448">
        <w:rPr>
          <w:rFonts w:eastAsia="Arial"/>
          <w:b/>
          <w:bCs/>
          <w:color w:val="FF0000"/>
          <w:sz w:val="24"/>
          <w:szCs w:val="24"/>
        </w:rPr>
        <w:t xml:space="preserve"> </w:t>
      </w:r>
      <w:r w:rsidR="005A7EDE">
        <w:rPr>
          <w:rFonts w:eastAsia="Arial"/>
          <w:b/>
          <w:bCs/>
          <w:color w:val="FF0000"/>
          <w:sz w:val="24"/>
          <w:szCs w:val="24"/>
        </w:rPr>
        <w:t>03</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Pr>
          <w:rFonts w:eastAsia="Arial"/>
          <w:b/>
          <w:sz w:val="24"/>
        </w:rPr>
        <w:t>NIQ for</w:t>
      </w:r>
      <w:r w:rsidR="00E50C64">
        <w:rPr>
          <w:rFonts w:eastAsia="Arial"/>
          <w:b/>
          <w:sz w:val="24"/>
        </w:rPr>
        <w:t xml:space="preserve"> supply </w:t>
      </w:r>
      <w:r w:rsidR="0064325B">
        <w:rPr>
          <w:rFonts w:eastAsia="Arial"/>
          <w:b/>
          <w:sz w:val="24"/>
        </w:rPr>
        <w:t>of X-Ray View Box Double panel for FMT</w:t>
      </w:r>
      <w:r w:rsidR="004648FB">
        <w:rPr>
          <w:rFonts w:eastAsia="Arial"/>
          <w:b/>
          <w:sz w:val="24"/>
        </w:rPr>
        <w:t xml:space="preserve"> Department</w:t>
      </w:r>
      <w:r w:rsidR="0064325B">
        <w:rPr>
          <w:rFonts w:eastAsia="Arial"/>
          <w:b/>
          <w:sz w:val="24"/>
        </w:rPr>
        <w:t>,</w:t>
      </w:r>
      <w:r w:rsidR="00F1780F">
        <w:rPr>
          <w:rFonts w:eastAsia="Arial"/>
          <w:b/>
          <w:sz w:val="24"/>
        </w:rPr>
        <w:t xml:space="preserve"> </w:t>
      </w:r>
      <w:r w:rsidR="0014358E" w:rsidRPr="0005758A">
        <w:rPr>
          <w:rFonts w:eastAsia="Arial"/>
          <w:b/>
          <w:sz w:val="24"/>
        </w:rPr>
        <w:t xml:space="preserve">AIIMS </w:t>
      </w:r>
      <w:r w:rsidR="0014358E">
        <w:rPr>
          <w:rFonts w:eastAsia="Arial"/>
          <w:b/>
          <w:sz w:val="24"/>
        </w:rPr>
        <w:t>Mangalagiri”.</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9A4DAB"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4A2D69">
      <w:pPr>
        <w:spacing w:after="240" w:line="276" w:lineRule="auto"/>
        <w:jc w:val="both"/>
        <w:rPr>
          <w:rFonts w:eastAsia="Arial"/>
          <w:b/>
          <w:sz w:val="24"/>
        </w:rPr>
      </w:pPr>
      <w:r>
        <w:rPr>
          <w:rFonts w:eastAsia="Arial"/>
        </w:rPr>
        <w:t xml:space="preserve">         </w:t>
      </w:r>
      <w:r w:rsidR="009E5BCC">
        <w:rPr>
          <w:rFonts w:eastAsia="Arial"/>
        </w:rPr>
        <w:t xml:space="preserve">   </w:t>
      </w:r>
      <w:r w:rsidR="007D6E3D">
        <w:rPr>
          <w:rFonts w:eastAsia="Arial"/>
        </w:rPr>
        <w:t>“</w:t>
      </w:r>
      <w:r w:rsidR="007D6E3D">
        <w:rPr>
          <w:rFonts w:eastAsia="Arial"/>
          <w:b/>
          <w:sz w:val="24"/>
        </w:rPr>
        <w:t xml:space="preserve">NIQ for supply </w:t>
      </w:r>
      <w:r w:rsidR="00744A54">
        <w:rPr>
          <w:rFonts w:eastAsia="Arial"/>
          <w:b/>
          <w:sz w:val="24"/>
        </w:rPr>
        <w:t xml:space="preserve">of </w:t>
      </w:r>
      <w:r w:rsidR="00713EED">
        <w:rPr>
          <w:rFonts w:eastAsia="Arial"/>
          <w:b/>
          <w:sz w:val="24"/>
        </w:rPr>
        <w:t xml:space="preserve"> X-Ray View Box Double Panel for FMT</w:t>
      </w:r>
      <w:r w:rsidR="009E5BCC">
        <w:rPr>
          <w:rFonts w:eastAsia="Arial"/>
          <w:b/>
          <w:sz w:val="24"/>
        </w:rPr>
        <w:t xml:space="preserve"> Department</w:t>
      </w:r>
      <w:r w:rsidR="00713EED">
        <w:rPr>
          <w:rFonts w:eastAsia="Arial"/>
          <w:b/>
          <w:sz w:val="24"/>
        </w:rPr>
        <w:t xml:space="preserve">, </w:t>
      </w:r>
      <w:r w:rsidR="007D6E3D" w:rsidRPr="0005758A">
        <w:rPr>
          <w:rFonts w:eastAsia="Arial"/>
          <w:b/>
          <w:sz w:val="24"/>
        </w:rPr>
        <w:t xml:space="preserve">AIIMS </w:t>
      </w:r>
      <w:r w:rsidR="007D6E3D">
        <w:rPr>
          <w:rFonts w:eastAsia="Arial"/>
          <w:b/>
          <w:sz w:val="24"/>
        </w:rPr>
        <w:t>Mangalagiri”.</w:t>
      </w:r>
    </w:p>
    <w:p w:rsidR="00F13805" w:rsidRPr="001C256B" w:rsidRDefault="001F471D" w:rsidP="001C256B">
      <w:pPr>
        <w:spacing w:after="240" w:line="276" w:lineRule="auto"/>
        <w:rPr>
          <w:szCs w:val="20"/>
        </w:rPr>
      </w:pPr>
      <w:r>
        <w:rPr>
          <w:szCs w:val="20"/>
        </w:rPr>
        <w:t xml:space="preserve"> </w:t>
      </w:r>
      <w:r w:rsidR="008D1A38">
        <w:rPr>
          <w:szCs w:val="20"/>
        </w:rPr>
        <w:t xml:space="preserve">  </w:t>
      </w:r>
      <w:r>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713EED">
        <w:rPr>
          <w:rFonts w:eastAsia="Arial"/>
          <w:b/>
          <w:bCs/>
          <w:sz w:val="24"/>
          <w:szCs w:val="24"/>
        </w:rPr>
        <w:t>FMT</w:t>
      </w:r>
      <w:r w:rsidR="009E5BCC">
        <w:rPr>
          <w:rFonts w:eastAsia="Arial"/>
          <w:b/>
          <w:bCs/>
          <w:sz w:val="24"/>
          <w:szCs w:val="24"/>
        </w:rPr>
        <w:t xml:space="preserve"> Department</w:t>
      </w:r>
      <w:r w:rsidR="00713EED">
        <w:rPr>
          <w:rFonts w:eastAsia="Arial"/>
          <w:b/>
          <w:bCs/>
          <w:sz w:val="24"/>
          <w:szCs w:val="24"/>
        </w:rPr>
        <w:t xml:space="preserve"> </w:t>
      </w:r>
      <w:r w:rsidR="00D31A97">
        <w:rPr>
          <w:rFonts w:eastAsia="Arial"/>
          <w:b/>
          <w:bCs/>
          <w:sz w:val="24"/>
          <w:szCs w:val="24"/>
        </w:rPr>
        <w:t>/</w:t>
      </w:r>
      <w:r w:rsidR="00713EED">
        <w:rPr>
          <w:rFonts w:eastAsia="Arial"/>
          <w:b/>
          <w:bCs/>
          <w:sz w:val="24"/>
          <w:szCs w:val="24"/>
        </w:rPr>
        <w:t>X-Ray View Box Double Panel</w:t>
      </w:r>
      <w:r w:rsidR="0046793B">
        <w:rPr>
          <w:rFonts w:eastAsia="Arial"/>
          <w:b/>
          <w:bCs/>
          <w:sz w:val="24"/>
          <w:szCs w:val="24"/>
        </w:rPr>
        <w:t xml:space="preserve"> </w:t>
      </w:r>
      <w:r w:rsidR="002E47A4">
        <w:rPr>
          <w:rFonts w:eastAsia="Arial"/>
          <w:b/>
          <w:bCs/>
          <w:sz w:val="24"/>
          <w:szCs w:val="24"/>
        </w:rPr>
        <w:t>/</w:t>
      </w:r>
      <w:r w:rsidR="004A2D69">
        <w:rPr>
          <w:rFonts w:eastAsia="Arial"/>
          <w:b/>
          <w:bCs/>
          <w:sz w:val="24"/>
          <w:szCs w:val="24"/>
        </w:rPr>
        <w:t>3</w:t>
      </w:r>
      <w:r w:rsidR="009E5BCC">
        <w:rPr>
          <w:rFonts w:eastAsia="Arial"/>
          <w:b/>
          <w:bCs/>
          <w:sz w:val="24"/>
          <w:szCs w:val="24"/>
        </w:rPr>
        <w:t>3</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A20C20">
        <w:rPr>
          <w:rFonts w:eastAsia="Calibri"/>
          <w:b/>
          <w:bCs/>
          <w:sz w:val="24"/>
          <w:szCs w:val="24"/>
        </w:rPr>
        <w:t>Dated: …../…../2021</w:t>
      </w:r>
    </w:p>
    <w:p w:rsidR="00F21886" w:rsidRPr="005952F5" w:rsidRDefault="00F21886" w:rsidP="00C9316E">
      <w:pPr>
        <w:jc w:val="center"/>
        <w:rPr>
          <w:sz w:val="24"/>
          <w:szCs w:val="24"/>
        </w:rPr>
      </w:pPr>
    </w:p>
    <w:tbl>
      <w:tblPr>
        <w:tblW w:w="104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A130EC" w:rsidRPr="005952F5" w:rsidTr="00C110DE">
        <w:trPr>
          <w:trHeight w:val="264"/>
        </w:trPr>
        <w:tc>
          <w:tcPr>
            <w:tcW w:w="437" w:type="dxa"/>
            <w:vAlign w:val="center"/>
          </w:tcPr>
          <w:p w:rsidR="00A130EC" w:rsidRPr="005952F5" w:rsidRDefault="00A130EC" w:rsidP="00B6436F">
            <w:pPr>
              <w:jc w:val="center"/>
              <w:rPr>
                <w:sz w:val="24"/>
                <w:szCs w:val="24"/>
              </w:rPr>
            </w:pPr>
            <w:r w:rsidRPr="005952F5">
              <w:rPr>
                <w:rFonts w:eastAsia="Calibri"/>
                <w:b/>
                <w:bCs/>
                <w:sz w:val="24"/>
                <w:szCs w:val="24"/>
              </w:rPr>
              <w:t>S.</w:t>
            </w:r>
          </w:p>
          <w:p w:rsidR="00A130EC" w:rsidRPr="005952F5" w:rsidRDefault="00A130EC" w:rsidP="00B6436F">
            <w:pPr>
              <w:spacing w:line="243" w:lineRule="exact"/>
              <w:jc w:val="center"/>
              <w:rPr>
                <w:sz w:val="24"/>
                <w:szCs w:val="24"/>
              </w:rPr>
            </w:pPr>
            <w:r w:rsidRPr="005952F5">
              <w:rPr>
                <w:rFonts w:eastAsia="Calibri"/>
                <w:b/>
                <w:bCs/>
                <w:w w:val="95"/>
                <w:sz w:val="24"/>
                <w:szCs w:val="24"/>
              </w:rPr>
              <w:t>No.</w:t>
            </w:r>
          </w:p>
        </w:tc>
        <w:tc>
          <w:tcPr>
            <w:tcW w:w="2258" w:type="dxa"/>
            <w:vAlign w:val="center"/>
          </w:tcPr>
          <w:p w:rsidR="00A130EC" w:rsidRPr="005952F5" w:rsidRDefault="00A130EC" w:rsidP="00B6436F">
            <w:pPr>
              <w:spacing w:line="227" w:lineRule="exact"/>
              <w:jc w:val="center"/>
              <w:rPr>
                <w:sz w:val="24"/>
                <w:szCs w:val="24"/>
              </w:rPr>
            </w:pPr>
            <w:r w:rsidRPr="005952F5">
              <w:rPr>
                <w:rFonts w:eastAsia="Calibri"/>
                <w:b/>
                <w:bCs/>
                <w:sz w:val="24"/>
                <w:szCs w:val="24"/>
              </w:rPr>
              <w:t>Description of Item</w:t>
            </w:r>
          </w:p>
          <w:p w:rsidR="00A130EC" w:rsidRPr="005952F5" w:rsidRDefault="00A130EC" w:rsidP="00B6436F">
            <w:pPr>
              <w:jc w:val="center"/>
              <w:rPr>
                <w:sz w:val="24"/>
                <w:szCs w:val="24"/>
              </w:rPr>
            </w:pPr>
            <w:r w:rsidRPr="005952F5">
              <w:rPr>
                <w:rFonts w:eastAsia="Calibri"/>
                <w:b/>
                <w:bCs/>
                <w:sz w:val="24"/>
                <w:szCs w:val="24"/>
              </w:rPr>
              <w:t>with its required</w:t>
            </w:r>
          </w:p>
          <w:p w:rsidR="00A130EC" w:rsidRPr="005952F5" w:rsidRDefault="00A130EC" w:rsidP="00B6436F">
            <w:pPr>
              <w:spacing w:line="243" w:lineRule="exact"/>
              <w:jc w:val="center"/>
              <w:rPr>
                <w:sz w:val="24"/>
                <w:szCs w:val="24"/>
              </w:rPr>
            </w:pPr>
            <w:r w:rsidRPr="005952F5">
              <w:rPr>
                <w:rFonts w:eastAsia="Calibri"/>
                <w:b/>
                <w:bCs/>
                <w:sz w:val="24"/>
                <w:szCs w:val="24"/>
              </w:rPr>
              <w:t>Technical</w:t>
            </w:r>
          </w:p>
          <w:p w:rsidR="00A130EC" w:rsidRPr="005952F5" w:rsidRDefault="00A130EC" w:rsidP="00B6436F">
            <w:pPr>
              <w:jc w:val="center"/>
              <w:rPr>
                <w:sz w:val="24"/>
                <w:szCs w:val="24"/>
              </w:rPr>
            </w:pPr>
            <w:r w:rsidRPr="005952F5">
              <w:rPr>
                <w:rFonts w:eastAsia="Calibri"/>
                <w:b/>
                <w:bCs/>
                <w:w w:val="99"/>
                <w:sz w:val="24"/>
                <w:szCs w:val="24"/>
              </w:rPr>
              <w:t>Specification</w:t>
            </w:r>
          </w:p>
        </w:tc>
        <w:tc>
          <w:tcPr>
            <w:tcW w:w="1038" w:type="dxa"/>
            <w:vAlign w:val="center"/>
          </w:tcPr>
          <w:p w:rsidR="00A130EC" w:rsidRPr="005952F5" w:rsidRDefault="00A130EC" w:rsidP="00B6436F">
            <w:pPr>
              <w:jc w:val="center"/>
              <w:rPr>
                <w:sz w:val="24"/>
                <w:szCs w:val="24"/>
              </w:rPr>
            </w:pPr>
            <w:r w:rsidRPr="005952F5">
              <w:rPr>
                <w:rFonts w:eastAsia="Calibri"/>
                <w:b/>
                <w:bCs/>
                <w:sz w:val="24"/>
                <w:szCs w:val="24"/>
              </w:rPr>
              <w:t>Required</w:t>
            </w:r>
          </w:p>
          <w:p w:rsidR="00A130EC" w:rsidRPr="005952F5" w:rsidRDefault="00A130EC" w:rsidP="00B6436F">
            <w:pPr>
              <w:spacing w:line="243" w:lineRule="exact"/>
              <w:jc w:val="center"/>
              <w:rPr>
                <w:sz w:val="24"/>
                <w:szCs w:val="24"/>
              </w:rPr>
            </w:pPr>
            <w:r w:rsidRPr="005952F5">
              <w:rPr>
                <w:rFonts w:eastAsia="Calibri"/>
                <w:b/>
                <w:bCs/>
                <w:w w:val="98"/>
                <w:sz w:val="24"/>
                <w:szCs w:val="24"/>
              </w:rPr>
              <w:t>Quantity</w:t>
            </w:r>
          </w:p>
        </w:tc>
        <w:tc>
          <w:tcPr>
            <w:tcW w:w="1224" w:type="dxa"/>
            <w:vAlign w:val="center"/>
          </w:tcPr>
          <w:p w:rsidR="00A130EC" w:rsidRPr="00E44176" w:rsidRDefault="00A130EC" w:rsidP="00B6436F">
            <w:pPr>
              <w:spacing w:line="227" w:lineRule="exact"/>
              <w:jc w:val="center"/>
              <w:rPr>
                <w:b/>
                <w:sz w:val="24"/>
                <w:szCs w:val="24"/>
              </w:rPr>
            </w:pPr>
            <w:r>
              <w:rPr>
                <w:b/>
                <w:sz w:val="24"/>
                <w:szCs w:val="24"/>
              </w:rPr>
              <w:t>Brand/Cat No./HSN Code</w:t>
            </w:r>
          </w:p>
        </w:tc>
        <w:tc>
          <w:tcPr>
            <w:tcW w:w="719" w:type="dxa"/>
            <w:vAlign w:val="center"/>
          </w:tcPr>
          <w:p w:rsidR="00A130EC" w:rsidRDefault="00A130EC" w:rsidP="00B6436F">
            <w:pPr>
              <w:jc w:val="center"/>
              <w:rPr>
                <w:rFonts w:eastAsia="Calibri"/>
                <w:b/>
                <w:bCs/>
                <w:sz w:val="24"/>
                <w:szCs w:val="24"/>
              </w:rPr>
            </w:pPr>
            <w:r>
              <w:rPr>
                <w:rFonts w:eastAsia="Calibri"/>
                <w:b/>
                <w:bCs/>
                <w:sz w:val="24"/>
                <w:szCs w:val="24"/>
              </w:rPr>
              <w:t>Unit</w:t>
            </w:r>
          </w:p>
        </w:tc>
        <w:tc>
          <w:tcPr>
            <w:tcW w:w="1069" w:type="dxa"/>
            <w:vAlign w:val="center"/>
          </w:tcPr>
          <w:p w:rsidR="00A130EC" w:rsidRDefault="00A130EC" w:rsidP="00B6436F">
            <w:pPr>
              <w:jc w:val="center"/>
              <w:rPr>
                <w:rFonts w:eastAsia="Calibri"/>
                <w:b/>
                <w:bCs/>
                <w:sz w:val="24"/>
                <w:szCs w:val="24"/>
              </w:rPr>
            </w:pPr>
            <w:r>
              <w:rPr>
                <w:rFonts w:eastAsia="Calibri"/>
                <w:b/>
                <w:bCs/>
                <w:sz w:val="24"/>
                <w:szCs w:val="24"/>
              </w:rPr>
              <w:t>Price per unit in Rs.</w:t>
            </w:r>
          </w:p>
        </w:tc>
        <w:tc>
          <w:tcPr>
            <w:tcW w:w="766" w:type="dxa"/>
            <w:vAlign w:val="center"/>
          </w:tcPr>
          <w:p w:rsidR="00A130EC" w:rsidRDefault="00A130EC" w:rsidP="00B6436F">
            <w:pPr>
              <w:jc w:val="center"/>
              <w:rPr>
                <w:rFonts w:eastAsia="Calibri"/>
                <w:b/>
                <w:bCs/>
                <w:sz w:val="24"/>
                <w:szCs w:val="24"/>
              </w:rPr>
            </w:pPr>
          </w:p>
          <w:p w:rsidR="00A130EC" w:rsidRPr="005952F5" w:rsidRDefault="00A130EC" w:rsidP="00B6436F">
            <w:pPr>
              <w:jc w:val="center"/>
              <w:rPr>
                <w:rFonts w:eastAsia="Calibri"/>
                <w:b/>
                <w:bCs/>
                <w:sz w:val="24"/>
                <w:szCs w:val="24"/>
              </w:rPr>
            </w:pPr>
            <w:r>
              <w:rPr>
                <w:rFonts w:eastAsia="Calibri"/>
                <w:b/>
                <w:bCs/>
                <w:sz w:val="24"/>
                <w:szCs w:val="24"/>
              </w:rPr>
              <w:t>GST%</w:t>
            </w:r>
          </w:p>
        </w:tc>
        <w:tc>
          <w:tcPr>
            <w:tcW w:w="1173" w:type="dxa"/>
            <w:vAlign w:val="center"/>
          </w:tcPr>
          <w:p w:rsidR="00A130EC" w:rsidRPr="005952F5" w:rsidRDefault="00C110DE" w:rsidP="00C110DE">
            <w:pPr>
              <w:jc w:val="center"/>
              <w:rPr>
                <w:sz w:val="24"/>
                <w:szCs w:val="24"/>
              </w:rPr>
            </w:pPr>
            <w:r>
              <w:rPr>
                <w:rFonts w:eastAsia="Calibri"/>
                <w:b/>
                <w:bCs/>
                <w:w w:val="98"/>
                <w:sz w:val="24"/>
                <w:szCs w:val="24"/>
              </w:rPr>
              <w:t xml:space="preserve">Unit </w:t>
            </w:r>
            <w:r w:rsidR="00A130EC">
              <w:rPr>
                <w:rFonts w:eastAsia="Calibri"/>
                <w:b/>
                <w:bCs/>
                <w:w w:val="98"/>
                <w:sz w:val="24"/>
                <w:szCs w:val="24"/>
              </w:rPr>
              <w:t xml:space="preserve">Rate Including GST </w:t>
            </w:r>
            <w:r>
              <w:rPr>
                <w:rFonts w:eastAsia="Calibri"/>
                <w:b/>
                <w:bCs/>
                <w:w w:val="98"/>
                <w:sz w:val="24"/>
                <w:szCs w:val="24"/>
              </w:rPr>
              <w:t xml:space="preserve">in </w:t>
            </w:r>
            <w:r w:rsidR="00A130EC">
              <w:rPr>
                <w:rFonts w:eastAsia="Calibri"/>
                <w:b/>
                <w:bCs/>
                <w:w w:val="98"/>
                <w:sz w:val="24"/>
                <w:szCs w:val="24"/>
              </w:rPr>
              <w:t>Rs.</w:t>
            </w:r>
          </w:p>
        </w:tc>
        <w:tc>
          <w:tcPr>
            <w:tcW w:w="1769" w:type="dxa"/>
            <w:vAlign w:val="center"/>
          </w:tcPr>
          <w:p w:rsidR="00A130EC" w:rsidRPr="005952F5" w:rsidRDefault="00A130EC"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A130EC" w:rsidRPr="005952F5" w:rsidRDefault="00A130EC" w:rsidP="00B6436F">
            <w:pPr>
              <w:spacing w:line="243" w:lineRule="exact"/>
              <w:jc w:val="center"/>
              <w:rPr>
                <w:sz w:val="24"/>
                <w:szCs w:val="24"/>
              </w:rPr>
            </w:pPr>
            <w:r w:rsidRPr="005952F5">
              <w:rPr>
                <w:rFonts w:eastAsia="Calibri"/>
                <w:b/>
                <w:bCs/>
                <w:w w:val="97"/>
                <w:sz w:val="24"/>
                <w:szCs w:val="24"/>
              </w:rPr>
              <w:t>(In ₹)</w:t>
            </w:r>
          </w:p>
        </w:tc>
      </w:tr>
      <w:tr w:rsidR="00A130EC" w:rsidRPr="005952F5" w:rsidTr="00C110DE">
        <w:trPr>
          <w:trHeight w:val="40"/>
        </w:trPr>
        <w:tc>
          <w:tcPr>
            <w:tcW w:w="437" w:type="dxa"/>
            <w:vAlign w:val="center"/>
          </w:tcPr>
          <w:p w:rsidR="00A130EC" w:rsidRPr="00262346" w:rsidRDefault="00A130EC" w:rsidP="00B6436F">
            <w:pPr>
              <w:spacing w:line="230" w:lineRule="exact"/>
              <w:jc w:val="center"/>
              <w:rPr>
                <w:b/>
                <w:sz w:val="24"/>
                <w:szCs w:val="24"/>
              </w:rPr>
            </w:pPr>
            <w:r w:rsidRPr="00262346">
              <w:rPr>
                <w:rFonts w:eastAsia="Calibri"/>
                <w:b/>
                <w:bCs/>
                <w:i/>
                <w:iCs/>
                <w:w w:val="98"/>
                <w:sz w:val="24"/>
                <w:szCs w:val="24"/>
              </w:rPr>
              <w:t>1</w:t>
            </w:r>
          </w:p>
        </w:tc>
        <w:tc>
          <w:tcPr>
            <w:tcW w:w="2258" w:type="dxa"/>
            <w:vAlign w:val="center"/>
          </w:tcPr>
          <w:p w:rsidR="00A130EC" w:rsidRPr="00262346" w:rsidRDefault="00A130EC" w:rsidP="00B6436F">
            <w:pPr>
              <w:spacing w:line="230" w:lineRule="exact"/>
              <w:jc w:val="center"/>
              <w:rPr>
                <w:b/>
                <w:sz w:val="24"/>
                <w:szCs w:val="24"/>
              </w:rPr>
            </w:pPr>
            <w:r w:rsidRPr="00262346">
              <w:rPr>
                <w:rFonts w:eastAsia="Calibri"/>
                <w:b/>
                <w:bCs/>
                <w:i/>
                <w:iCs/>
                <w:w w:val="98"/>
                <w:sz w:val="24"/>
                <w:szCs w:val="24"/>
              </w:rPr>
              <w:t>2</w:t>
            </w:r>
          </w:p>
        </w:tc>
        <w:tc>
          <w:tcPr>
            <w:tcW w:w="1038" w:type="dxa"/>
            <w:vAlign w:val="center"/>
          </w:tcPr>
          <w:p w:rsidR="00A130EC" w:rsidRPr="00262346" w:rsidRDefault="00A130EC" w:rsidP="00B6436F">
            <w:pPr>
              <w:spacing w:line="230" w:lineRule="exact"/>
              <w:jc w:val="center"/>
              <w:rPr>
                <w:b/>
                <w:sz w:val="24"/>
                <w:szCs w:val="24"/>
              </w:rPr>
            </w:pPr>
            <w:r w:rsidRPr="00262346">
              <w:rPr>
                <w:rFonts w:eastAsia="Calibri"/>
                <w:b/>
                <w:bCs/>
                <w:i/>
                <w:iCs/>
                <w:w w:val="98"/>
                <w:sz w:val="24"/>
                <w:szCs w:val="24"/>
              </w:rPr>
              <w:t>3</w:t>
            </w:r>
          </w:p>
        </w:tc>
        <w:tc>
          <w:tcPr>
            <w:tcW w:w="1224" w:type="dxa"/>
            <w:vAlign w:val="center"/>
          </w:tcPr>
          <w:p w:rsidR="00A130EC" w:rsidRPr="00262346" w:rsidRDefault="00A130EC" w:rsidP="00B6436F">
            <w:pPr>
              <w:spacing w:line="230" w:lineRule="exact"/>
              <w:jc w:val="center"/>
              <w:rPr>
                <w:b/>
                <w:sz w:val="24"/>
                <w:szCs w:val="24"/>
              </w:rPr>
            </w:pPr>
            <w:r w:rsidRPr="00262346">
              <w:rPr>
                <w:rFonts w:eastAsia="Calibri"/>
                <w:b/>
                <w:bCs/>
                <w:i/>
                <w:iCs/>
                <w:w w:val="98"/>
                <w:sz w:val="24"/>
                <w:szCs w:val="24"/>
              </w:rPr>
              <w:t>4</w:t>
            </w:r>
          </w:p>
        </w:tc>
        <w:tc>
          <w:tcPr>
            <w:tcW w:w="719" w:type="dxa"/>
            <w:vAlign w:val="center"/>
          </w:tcPr>
          <w:p w:rsidR="00A130EC" w:rsidRPr="00262346" w:rsidRDefault="00A130EC"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73" w:type="dxa"/>
            <w:vAlign w:val="center"/>
          </w:tcPr>
          <w:p w:rsidR="00A130EC" w:rsidRPr="005952F5" w:rsidRDefault="00A130EC" w:rsidP="00B6436F">
            <w:pPr>
              <w:spacing w:line="230" w:lineRule="exact"/>
              <w:jc w:val="center"/>
              <w:rPr>
                <w:sz w:val="24"/>
                <w:szCs w:val="24"/>
              </w:rPr>
            </w:pPr>
            <w:r>
              <w:rPr>
                <w:rFonts w:eastAsia="Calibri"/>
                <w:b/>
                <w:bCs/>
                <w:i/>
                <w:iCs/>
                <w:sz w:val="24"/>
                <w:szCs w:val="24"/>
              </w:rPr>
              <w:t>8</w:t>
            </w:r>
          </w:p>
        </w:tc>
        <w:tc>
          <w:tcPr>
            <w:tcW w:w="1769" w:type="dxa"/>
            <w:vAlign w:val="center"/>
          </w:tcPr>
          <w:p w:rsidR="00A130EC" w:rsidRPr="005952F5" w:rsidRDefault="00A130EC" w:rsidP="00B6436F">
            <w:pPr>
              <w:spacing w:line="230" w:lineRule="exact"/>
              <w:jc w:val="center"/>
              <w:rPr>
                <w:sz w:val="24"/>
                <w:szCs w:val="24"/>
              </w:rPr>
            </w:pPr>
            <w:r>
              <w:rPr>
                <w:rFonts w:eastAsia="Calibri"/>
                <w:b/>
                <w:bCs/>
                <w:i/>
                <w:iCs/>
                <w:w w:val="98"/>
                <w:sz w:val="24"/>
                <w:szCs w:val="24"/>
              </w:rPr>
              <w:t>9=(3*8)</w:t>
            </w:r>
          </w:p>
        </w:tc>
      </w:tr>
      <w:tr w:rsidR="00A130EC" w:rsidRPr="005952F5" w:rsidTr="00C110DE">
        <w:trPr>
          <w:trHeight w:val="40"/>
        </w:trPr>
        <w:tc>
          <w:tcPr>
            <w:tcW w:w="437" w:type="dxa"/>
            <w:vAlign w:val="center"/>
          </w:tcPr>
          <w:p w:rsidR="00A130EC" w:rsidRPr="001C256B" w:rsidRDefault="00A130EC" w:rsidP="00B6436F">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A130EC" w:rsidRDefault="00A130EC" w:rsidP="00093934">
            <w:pPr>
              <w:jc w:val="center"/>
              <w:rPr>
                <w:rFonts w:eastAsia="Arial"/>
                <w:b/>
                <w:bCs/>
                <w:sz w:val="28"/>
                <w:szCs w:val="24"/>
              </w:rPr>
            </w:pPr>
            <w:r>
              <w:rPr>
                <w:rFonts w:eastAsia="Arial"/>
                <w:b/>
                <w:bCs/>
                <w:sz w:val="28"/>
                <w:szCs w:val="24"/>
              </w:rPr>
              <w:t>X-Ray View box Double Panel</w:t>
            </w:r>
          </w:p>
          <w:p w:rsidR="00A130EC" w:rsidRPr="001A5FD6" w:rsidRDefault="00A130EC" w:rsidP="00093934">
            <w:pPr>
              <w:jc w:val="center"/>
              <w:rPr>
                <w:rFonts w:eastAsia="Arial"/>
                <w:bCs/>
                <w:sz w:val="24"/>
                <w:szCs w:val="24"/>
              </w:rPr>
            </w:pPr>
            <w:r w:rsidRPr="00D92720">
              <w:rPr>
                <w:rFonts w:eastAsia="Arial"/>
                <w:b/>
                <w:bCs/>
                <w:sz w:val="20"/>
                <w:szCs w:val="24"/>
              </w:rPr>
              <w:t xml:space="preserve"> (</w:t>
            </w:r>
            <w:r>
              <w:rPr>
                <w:rFonts w:eastAsia="Arial"/>
                <w:b/>
                <w:bCs/>
                <w:sz w:val="20"/>
                <w:szCs w:val="24"/>
              </w:rPr>
              <w:t>Specifications are</w:t>
            </w:r>
            <w:r w:rsidRPr="00D92720">
              <w:rPr>
                <w:rFonts w:eastAsia="Arial"/>
                <w:b/>
                <w:bCs/>
                <w:sz w:val="20"/>
                <w:szCs w:val="24"/>
              </w:rPr>
              <w:t xml:space="preserve"> mentioned in the page no.1</w:t>
            </w:r>
            <w:r>
              <w:rPr>
                <w:rFonts w:eastAsia="Arial"/>
                <w:b/>
                <w:bCs/>
                <w:sz w:val="20"/>
                <w:szCs w:val="24"/>
              </w:rPr>
              <w:t xml:space="preserve"> and 2</w:t>
            </w:r>
            <w:r w:rsidRPr="00D92720">
              <w:rPr>
                <w:rFonts w:eastAsia="Arial"/>
                <w:b/>
                <w:bCs/>
                <w:sz w:val="20"/>
                <w:szCs w:val="24"/>
              </w:rPr>
              <w:t>)</w:t>
            </w:r>
          </w:p>
        </w:tc>
        <w:tc>
          <w:tcPr>
            <w:tcW w:w="1038" w:type="dxa"/>
            <w:vAlign w:val="center"/>
          </w:tcPr>
          <w:p w:rsidR="00A130EC" w:rsidRPr="001A5FD6" w:rsidRDefault="00A130EC" w:rsidP="00713EED">
            <w:pPr>
              <w:jc w:val="center"/>
              <w:rPr>
                <w:rFonts w:eastAsia="Arial"/>
                <w:bCs/>
                <w:sz w:val="24"/>
                <w:szCs w:val="24"/>
              </w:rPr>
            </w:pPr>
            <w:r>
              <w:rPr>
                <w:rFonts w:eastAsia="Arial"/>
                <w:bCs/>
                <w:sz w:val="24"/>
                <w:szCs w:val="24"/>
              </w:rPr>
              <w:t>6  No.</w:t>
            </w:r>
          </w:p>
        </w:tc>
        <w:tc>
          <w:tcPr>
            <w:tcW w:w="1224" w:type="dxa"/>
            <w:vAlign w:val="center"/>
          </w:tcPr>
          <w:p w:rsidR="00A130EC" w:rsidRPr="00262346" w:rsidRDefault="00A130EC" w:rsidP="00B6436F">
            <w:pPr>
              <w:spacing w:line="230" w:lineRule="exact"/>
              <w:jc w:val="center"/>
              <w:rPr>
                <w:rFonts w:eastAsia="Calibri"/>
                <w:b/>
                <w:bCs/>
                <w:i/>
                <w:iCs/>
                <w:w w:val="98"/>
                <w:sz w:val="24"/>
                <w:szCs w:val="24"/>
              </w:rPr>
            </w:pPr>
          </w:p>
        </w:tc>
        <w:tc>
          <w:tcPr>
            <w:tcW w:w="719" w:type="dxa"/>
            <w:vAlign w:val="center"/>
          </w:tcPr>
          <w:p w:rsidR="00A130EC" w:rsidRPr="001C256B" w:rsidRDefault="00C110DE" w:rsidP="00B6436F">
            <w:pPr>
              <w:spacing w:line="230" w:lineRule="exact"/>
              <w:ind w:right="240"/>
              <w:jc w:val="center"/>
              <w:rPr>
                <w:rFonts w:eastAsia="Calibri"/>
                <w:bCs/>
                <w:iCs/>
                <w:sz w:val="24"/>
                <w:szCs w:val="24"/>
              </w:rPr>
            </w:pPr>
            <w:r>
              <w:rPr>
                <w:rFonts w:eastAsia="Calibri"/>
                <w:bCs/>
                <w:iCs/>
                <w:sz w:val="24"/>
                <w:szCs w:val="24"/>
              </w:rPr>
              <w:t xml:space="preserve">1 </w:t>
            </w:r>
            <w:r w:rsidR="00A130EC" w:rsidRPr="001C256B">
              <w:rPr>
                <w:rFonts w:eastAsia="Calibri"/>
                <w:bCs/>
                <w:iCs/>
                <w:sz w:val="24"/>
                <w:szCs w:val="24"/>
              </w:rPr>
              <w:t>No.</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p>
        </w:tc>
        <w:tc>
          <w:tcPr>
            <w:tcW w:w="1173" w:type="dxa"/>
            <w:vAlign w:val="center"/>
          </w:tcPr>
          <w:p w:rsidR="00A130EC" w:rsidRDefault="00A130EC" w:rsidP="00B6436F">
            <w:pPr>
              <w:spacing w:line="230" w:lineRule="exact"/>
              <w:jc w:val="center"/>
              <w:rPr>
                <w:rFonts w:eastAsia="Calibri"/>
                <w:b/>
                <w:bCs/>
                <w:i/>
                <w:iCs/>
                <w:sz w:val="24"/>
                <w:szCs w:val="24"/>
              </w:rPr>
            </w:pPr>
          </w:p>
        </w:tc>
        <w:tc>
          <w:tcPr>
            <w:tcW w:w="1769" w:type="dxa"/>
            <w:vAlign w:val="center"/>
          </w:tcPr>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sidR="00937A73">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C110DE" w:rsidP="00F2170A">
      <w:pPr>
        <w:spacing w:after="240" w:line="276" w:lineRule="auto"/>
        <w:rPr>
          <w:rFonts w:eastAsia="Arial"/>
          <w:b/>
          <w:bCs/>
          <w:sz w:val="24"/>
          <w:szCs w:val="24"/>
        </w:rPr>
      </w:pPr>
      <w:r>
        <w:rPr>
          <w:rFonts w:eastAsia="Arial"/>
        </w:rPr>
        <w:t xml:space="preserve"> </w:t>
      </w:r>
      <w:r w:rsidR="00FB3CB6">
        <w:rPr>
          <w:rFonts w:eastAsia="Arial"/>
        </w:rPr>
        <w:t>“</w:t>
      </w:r>
      <w:r w:rsidR="00FB3CB6">
        <w:rPr>
          <w:rFonts w:eastAsia="Arial"/>
          <w:b/>
          <w:sz w:val="24"/>
        </w:rPr>
        <w:t>NI</w:t>
      </w:r>
      <w:r w:rsidR="00E34CC0">
        <w:rPr>
          <w:rFonts w:eastAsia="Arial"/>
          <w:b/>
          <w:sz w:val="24"/>
        </w:rPr>
        <w:t xml:space="preserve">Q for supply </w:t>
      </w:r>
      <w:r w:rsidR="0017030B">
        <w:rPr>
          <w:rFonts w:eastAsia="Arial"/>
          <w:b/>
          <w:sz w:val="24"/>
        </w:rPr>
        <w:t>of X</w:t>
      </w:r>
      <w:r w:rsidR="00495756">
        <w:rPr>
          <w:rFonts w:eastAsia="Arial"/>
          <w:b/>
          <w:sz w:val="24"/>
        </w:rPr>
        <w:t>-Ray View Box Double Panel for FMT</w:t>
      </w:r>
      <w:r>
        <w:rPr>
          <w:rFonts w:eastAsia="Arial"/>
          <w:b/>
          <w:sz w:val="24"/>
        </w:rPr>
        <w:t xml:space="preserve"> Department</w:t>
      </w:r>
      <w:r w:rsidR="001C256B">
        <w:rPr>
          <w:rFonts w:eastAsia="Arial"/>
          <w:b/>
          <w:sz w:val="24"/>
        </w:rPr>
        <w:t xml:space="preserve">, </w:t>
      </w:r>
      <w:r>
        <w:rPr>
          <w:rFonts w:eastAsia="Arial"/>
          <w:b/>
          <w:sz w:val="24"/>
        </w:rPr>
        <w:t xml:space="preserve">AIIMS </w:t>
      </w:r>
      <w:r w:rsidR="00FB3CB6">
        <w:rPr>
          <w:rFonts w:eastAsia="Arial"/>
          <w:b/>
          <w:sz w:val="24"/>
        </w:rPr>
        <w:t>Mangalagiri”.</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E2E" w:rsidRDefault="00335E2E" w:rsidP="00EA63A2">
      <w:r>
        <w:separator/>
      </w:r>
    </w:p>
  </w:endnote>
  <w:endnote w:type="continuationSeparator" w:id="1">
    <w:p w:rsidR="00335E2E" w:rsidRDefault="00335E2E"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713EED" w:rsidRDefault="009A4DAB">
        <w:pPr>
          <w:pStyle w:val="Footer"/>
          <w:pBdr>
            <w:top w:val="single" w:sz="4" w:space="1" w:color="D9D9D9" w:themeColor="background1" w:themeShade="D9"/>
          </w:pBdr>
          <w:jc w:val="right"/>
        </w:pPr>
        <w:fldSimple w:instr=" PAGE   \* MERGEFORMAT ">
          <w:r w:rsidR="002C4719">
            <w:rPr>
              <w:noProof/>
            </w:rPr>
            <w:t>3</w:t>
          </w:r>
        </w:fldSimple>
        <w:r w:rsidR="00713EED">
          <w:t xml:space="preserve"> | </w:t>
        </w:r>
        <w:r w:rsidR="00713EED">
          <w:rPr>
            <w:color w:val="7F7F7F" w:themeColor="background1" w:themeShade="7F"/>
            <w:spacing w:val="60"/>
          </w:rPr>
          <w:t>Page</w:t>
        </w:r>
      </w:p>
    </w:sdtContent>
  </w:sdt>
  <w:p w:rsidR="00713EED" w:rsidRDefault="00713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E2E" w:rsidRDefault="00335E2E" w:rsidP="00EA63A2">
      <w:r>
        <w:separator/>
      </w:r>
    </w:p>
  </w:footnote>
  <w:footnote w:type="continuationSeparator" w:id="1">
    <w:p w:rsidR="00335E2E" w:rsidRDefault="00335E2E"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3292F"/>
    <w:rsid w:val="00041DA5"/>
    <w:rsid w:val="00041E36"/>
    <w:rsid w:val="000449BA"/>
    <w:rsid w:val="00046EF6"/>
    <w:rsid w:val="0005758A"/>
    <w:rsid w:val="00065116"/>
    <w:rsid w:val="00065A3F"/>
    <w:rsid w:val="0007395F"/>
    <w:rsid w:val="00073F2F"/>
    <w:rsid w:val="000828D8"/>
    <w:rsid w:val="000916EC"/>
    <w:rsid w:val="00093934"/>
    <w:rsid w:val="00093D48"/>
    <w:rsid w:val="00094EA9"/>
    <w:rsid w:val="0009709C"/>
    <w:rsid w:val="000A3DF2"/>
    <w:rsid w:val="000A3E38"/>
    <w:rsid w:val="000B215A"/>
    <w:rsid w:val="000C4529"/>
    <w:rsid w:val="000C6C33"/>
    <w:rsid w:val="000D08C2"/>
    <w:rsid w:val="000D4E1E"/>
    <w:rsid w:val="000E5847"/>
    <w:rsid w:val="000F3FDF"/>
    <w:rsid w:val="00100F29"/>
    <w:rsid w:val="00101069"/>
    <w:rsid w:val="00104B6E"/>
    <w:rsid w:val="001071C9"/>
    <w:rsid w:val="00120B21"/>
    <w:rsid w:val="00121152"/>
    <w:rsid w:val="001302BA"/>
    <w:rsid w:val="001325AD"/>
    <w:rsid w:val="0013271F"/>
    <w:rsid w:val="00135272"/>
    <w:rsid w:val="001377B1"/>
    <w:rsid w:val="001403C9"/>
    <w:rsid w:val="00140772"/>
    <w:rsid w:val="0014358E"/>
    <w:rsid w:val="00150C80"/>
    <w:rsid w:val="00154764"/>
    <w:rsid w:val="0015729A"/>
    <w:rsid w:val="001572E2"/>
    <w:rsid w:val="001615C7"/>
    <w:rsid w:val="00164862"/>
    <w:rsid w:val="0017030B"/>
    <w:rsid w:val="00184D7A"/>
    <w:rsid w:val="0018693C"/>
    <w:rsid w:val="001972D7"/>
    <w:rsid w:val="001A0BA5"/>
    <w:rsid w:val="001A5FD6"/>
    <w:rsid w:val="001B0317"/>
    <w:rsid w:val="001C256B"/>
    <w:rsid w:val="001C36E9"/>
    <w:rsid w:val="001C37FC"/>
    <w:rsid w:val="001C67D2"/>
    <w:rsid w:val="001D36E7"/>
    <w:rsid w:val="001D5252"/>
    <w:rsid w:val="001E152E"/>
    <w:rsid w:val="001E4021"/>
    <w:rsid w:val="001E6028"/>
    <w:rsid w:val="001F150F"/>
    <w:rsid w:val="001F2ADF"/>
    <w:rsid w:val="001F471D"/>
    <w:rsid w:val="001F653F"/>
    <w:rsid w:val="001F6DD5"/>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5355"/>
    <w:rsid w:val="002B0454"/>
    <w:rsid w:val="002B0A6F"/>
    <w:rsid w:val="002B4448"/>
    <w:rsid w:val="002B5D58"/>
    <w:rsid w:val="002C2305"/>
    <w:rsid w:val="002C4719"/>
    <w:rsid w:val="002C4F68"/>
    <w:rsid w:val="002D20EC"/>
    <w:rsid w:val="002D69A5"/>
    <w:rsid w:val="002E377F"/>
    <w:rsid w:val="002E3FC3"/>
    <w:rsid w:val="002E47A4"/>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27A3A"/>
    <w:rsid w:val="00331A27"/>
    <w:rsid w:val="003326B4"/>
    <w:rsid w:val="00332D5A"/>
    <w:rsid w:val="00334C94"/>
    <w:rsid w:val="003358C4"/>
    <w:rsid w:val="00335E2E"/>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C4165"/>
    <w:rsid w:val="003C5F4D"/>
    <w:rsid w:val="003D1269"/>
    <w:rsid w:val="003D24C8"/>
    <w:rsid w:val="003D4D69"/>
    <w:rsid w:val="003D621E"/>
    <w:rsid w:val="003E4F34"/>
    <w:rsid w:val="003E698C"/>
    <w:rsid w:val="003E7044"/>
    <w:rsid w:val="003F3C64"/>
    <w:rsid w:val="003F71B8"/>
    <w:rsid w:val="00402025"/>
    <w:rsid w:val="00403825"/>
    <w:rsid w:val="00404B2B"/>
    <w:rsid w:val="00426B95"/>
    <w:rsid w:val="0043277C"/>
    <w:rsid w:val="00433600"/>
    <w:rsid w:val="00434905"/>
    <w:rsid w:val="004454A4"/>
    <w:rsid w:val="00446D54"/>
    <w:rsid w:val="004534B3"/>
    <w:rsid w:val="00454C46"/>
    <w:rsid w:val="004648FB"/>
    <w:rsid w:val="00465C17"/>
    <w:rsid w:val="0046793B"/>
    <w:rsid w:val="00470CEC"/>
    <w:rsid w:val="00470E98"/>
    <w:rsid w:val="00474D77"/>
    <w:rsid w:val="00481C64"/>
    <w:rsid w:val="00482869"/>
    <w:rsid w:val="00483EDA"/>
    <w:rsid w:val="00484510"/>
    <w:rsid w:val="00491B86"/>
    <w:rsid w:val="00495756"/>
    <w:rsid w:val="00497FA0"/>
    <w:rsid w:val="004A0297"/>
    <w:rsid w:val="004A1436"/>
    <w:rsid w:val="004A2D69"/>
    <w:rsid w:val="004A306F"/>
    <w:rsid w:val="004A322C"/>
    <w:rsid w:val="004B54A8"/>
    <w:rsid w:val="004B6ABA"/>
    <w:rsid w:val="004B79D3"/>
    <w:rsid w:val="004D1820"/>
    <w:rsid w:val="004D73BB"/>
    <w:rsid w:val="004E6D4F"/>
    <w:rsid w:val="004F1247"/>
    <w:rsid w:val="004F29B4"/>
    <w:rsid w:val="004F59AE"/>
    <w:rsid w:val="004F719E"/>
    <w:rsid w:val="00513CD5"/>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23E3"/>
    <w:rsid w:val="0064325B"/>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F34AD"/>
    <w:rsid w:val="00701FE0"/>
    <w:rsid w:val="007054B0"/>
    <w:rsid w:val="00705568"/>
    <w:rsid w:val="007077A8"/>
    <w:rsid w:val="00713EED"/>
    <w:rsid w:val="00715567"/>
    <w:rsid w:val="00723BDF"/>
    <w:rsid w:val="00723CB3"/>
    <w:rsid w:val="00725034"/>
    <w:rsid w:val="00730A05"/>
    <w:rsid w:val="00734B1A"/>
    <w:rsid w:val="00735B58"/>
    <w:rsid w:val="00743148"/>
    <w:rsid w:val="007436DE"/>
    <w:rsid w:val="00744A54"/>
    <w:rsid w:val="007501C8"/>
    <w:rsid w:val="00753884"/>
    <w:rsid w:val="0076001D"/>
    <w:rsid w:val="00761B0A"/>
    <w:rsid w:val="0076625E"/>
    <w:rsid w:val="00767F85"/>
    <w:rsid w:val="00770622"/>
    <w:rsid w:val="00772499"/>
    <w:rsid w:val="00776285"/>
    <w:rsid w:val="00783493"/>
    <w:rsid w:val="00784A1E"/>
    <w:rsid w:val="00792DD6"/>
    <w:rsid w:val="007A20ED"/>
    <w:rsid w:val="007A215D"/>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75A5"/>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0E5C"/>
    <w:rsid w:val="00934434"/>
    <w:rsid w:val="00934B9E"/>
    <w:rsid w:val="009366EC"/>
    <w:rsid w:val="00937A73"/>
    <w:rsid w:val="00940CEA"/>
    <w:rsid w:val="009412B4"/>
    <w:rsid w:val="00943151"/>
    <w:rsid w:val="0094328C"/>
    <w:rsid w:val="00951441"/>
    <w:rsid w:val="0095709E"/>
    <w:rsid w:val="00962EB9"/>
    <w:rsid w:val="00963B35"/>
    <w:rsid w:val="00982597"/>
    <w:rsid w:val="00983464"/>
    <w:rsid w:val="009843B7"/>
    <w:rsid w:val="0099379C"/>
    <w:rsid w:val="0099486F"/>
    <w:rsid w:val="00995772"/>
    <w:rsid w:val="009A2F3D"/>
    <w:rsid w:val="009A405E"/>
    <w:rsid w:val="009A4DAB"/>
    <w:rsid w:val="009A727B"/>
    <w:rsid w:val="009B1CDF"/>
    <w:rsid w:val="009B7766"/>
    <w:rsid w:val="009B7D3A"/>
    <w:rsid w:val="009C01FD"/>
    <w:rsid w:val="009C2267"/>
    <w:rsid w:val="009C2728"/>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301E6"/>
    <w:rsid w:val="00B33D68"/>
    <w:rsid w:val="00B41544"/>
    <w:rsid w:val="00B56185"/>
    <w:rsid w:val="00B6436F"/>
    <w:rsid w:val="00B64B96"/>
    <w:rsid w:val="00B67C0B"/>
    <w:rsid w:val="00B7047D"/>
    <w:rsid w:val="00B70771"/>
    <w:rsid w:val="00B74161"/>
    <w:rsid w:val="00B7484D"/>
    <w:rsid w:val="00B76834"/>
    <w:rsid w:val="00B77F60"/>
    <w:rsid w:val="00B83143"/>
    <w:rsid w:val="00B845B4"/>
    <w:rsid w:val="00B92753"/>
    <w:rsid w:val="00BA22E0"/>
    <w:rsid w:val="00BB5B55"/>
    <w:rsid w:val="00BB792D"/>
    <w:rsid w:val="00BC2858"/>
    <w:rsid w:val="00BC3782"/>
    <w:rsid w:val="00BC3856"/>
    <w:rsid w:val="00BD0ED6"/>
    <w:rsid w:val="00BD5DD4"/>
    <w:rsid w:val="00BE146E"/>
    <w:rsid w:val="00BE1DC0"/>
    <w:rsid w:val="00BF5AD4"/>
    <w:rsid w:val="00BF75F7"/>
    <w:rsid w:val="00C004AF"/>
    <w:rsid w:val="00C05E94"/>
    <w:rsid w:val="00C110DE"/>
    <w:rsid w:val="00C11E1C"/>
    <w:rsid w:val="00C14934"/>
    <w:rsid w:val="00C22937"/>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12D33"/>
    <w:rsid w:val="00D16428"/>
    <w:rsid w:val="00D217DD"/>
    <w:rsid w:val="00D21BBE"/>
    <w:rsid w:val="00D2487C"/>
    <w:rsid w:val="00D31A97"/>
    <w:rsid w:val="00D41BD4"/>
    <w:rsid w:val="00D4731B"/>
    <w:rsid w:val="00D5252A"/>
    <w:rsid w:val="00D53EE2"/>
    <w:rsid w:val="00D5539E"/>
    <w:rsid w:val="00D55FA1"/>
    <w:rsid w:val="00D62FAA"/>
    <w:rsid w:val="00D64D23"/>
    <w:rsid w:val="00D878B2"/>
    <w:rsid w:val="00D87D8D"/>
    <w:rsid w:val="00D92720"/>
    <w:rsid w:val="00D92B45"/>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419B"/>
    <w:rsid w:val="00E054DE"/>
    <w:rsid w:val="00E11D25"/>
    <w:rsid w:val="00E11E36"/>
    <w:rsid w:val="00E34CC0"/>
    <w:rsid w:val="00E41580"/>
    <w:rsid w:val="00E44176"/>
    <w:rsid w:val="00E47265"/>
    <w:rsid w:val="00E47381"/>
    <w:rsid w:val="00E50C64"/>
    <w:rsid w:val="00E57C1C"/>
    <w:rsid w:val="00E672D4"/>
    <w:rsid w:val="00E67D14"/>
    <w:rsid w:val="00E7370D"/>
    <w:rsid w:val="00E74887"/>
    <w:rsid w:val="00E80CEC"/>
    <w:rsid w:val="00E80F73"/>
    <w:rsid w:val="00E83581"/>
    <w:rsid w:val="00E8789C"/>
    <w:rsid w:val="00E90B06"/>
    <w:rsid w:val="00E93A18"/>
    <w:rsid w:val="00E95DE0"/>
    <w:rsid w:val="00E9778C"/>
    <w:rsid w:val="00EA63A2"/>
    <w:rsid w:val="00EB2CC5"/>
    <w:rsid w:val="00EB78B3"/>
    <w:rsid w:val="00EC21A3"/>
    <w:rsid w:val="00EC3AC1"/>
    <w:rsid w:val="00EC53CE"/>
    <w:rsid w:val="00EC5AF4"/>
    <w:rsid w:val="00EC64DC"/>
    <w:rsid w:val="00EC7080"/>
    <w:rsid w:val="00EC76E5"/>
    <w:rsid w:val="00ED678E"/>
    <w:rsid w:val="00EE0899"/>
    <w:rsid w:val="00EE3D48"/>
    <w:rsid w:val="00EE66E3"/>
    <w:rsid w:val="00EF3511"/>
    <w:rsid w:val="00EF746A"/>
    <w:rsid w:val="00F01D82"/>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448"/>
    <w:rsid w:val="00FC656A"/>
    <w:rsid w:val="00FD015B"/>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7</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635</cp:revision>
  <cp:lastPrinted>2020-12-03T09:28:00Z</cp:lastPrinted>
  <dcterms:created xsi:type="dcterms:W3CDTF">2020-10-01T06:24:00Z</dcterms:created>
  <dcterms:modified xsi:type="dcterms:W3CDTF">2021-02-19T09:21:00Z</dcterms:modified>
</cp:coreProperties>
</file>