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58427D">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0449BA">
      <w:pPr>
        <w:tabs>
          <w:tab w:val="left" w:pos="6460"/>
        </w:tabs>
        <w:rPr>
          <w:sz w:val="24"/>
          <w:szCs w:val="24"/>
        </w:rPr>
      </w:pPr>
      <w:r>
        <w:rPr>
          <w:rFonts w:eastAsia="Arial"/>
          <w:b/>
          <w:bCs/>
          <w:sz w:val="24"/>
          <w:szCs w:val="24"/>
        </w:rPr>
        <w:t>NIQ</w:t>
      </w:r>
      <w:r w:rsidR="00BF5AD4" w:rsidRPr="00BF5AD4">
        <w:rPr>
          <w:rFonts w:eastAsia="Arial"/>
          <w:b/>
          <w:bCs/>
          <w:sz w:val="24"/>
          <w:szCs w:val="24"/>
        </w:rPr>
        <w:t xml:space="preserve"> No.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ED678E">
        <w:rPr>
          <w:rFonts w:eastAsia="Arial"/>
          <w:b/>
          <w:bCs/>
          <w:sz w:val="24"/>
          <w:szCs w:val="24"/>
        </w:rPr>
        <w:t>/Student Hostel</w:t>
      </w:r>
      <w:r w:rsidR="0005758A">
        <w:rPr>
          <w:rFonts w:eastAsia="Arial"/>
          <w:b/>
          <w:bCs/>
          <w:sz w:val="24"/>
          <w:szCs w:val="24"/>
        </w:rPr>
        <w:t xml:space="preserve"> </w:t>
      </w:r>
      <w:r w:rsidR="0035529F">
        <w:rPr>
          <w:rFonts w:eastAsia="Arial"/>
          <w:b/>
          <w:bCs/>
          <w:sz w:val="24"/>
          <w:szCs w:val="24"/>
        </w:rPr>
        <w:t>/</w:t>
      </w:r>
      <w:r w:rsidR="00CE12B0">
        <w:rPr>
          <w:rFonts w:eastAsia="Arial"/>
          <w:b/>
          <w:bCs/>
          <w:sz w:val="24"/>
          <w:szCs w:val="24"/>
        </w:rPr>
        <w:t xml:space="preserve">Artificial Green Grass </w:t>
      </w:r>
      <w:r w:rsidR="002735F3">
        <w:rPr>
          <w:rFonts w:eastAsia="Arial"/>
          <w:b/>
          <w:bCs/>
          <w:sz w:val="24"/>
          <w:szCs w:val="24"/>
        </w:rPr>
        <w:t>Floor Mat</w:t>
      </w:r>
      <w:r w:rsidR="00A11B14">
        <w:rPr>
          <w:rFonts w:eastAsia="Arial"/>
          <w:b/>
          <w:bCs/>
          <w:sz w:val="24"/>
          <w:szCs w:val="24"/>
        </w:rPr>
        <w:t xml:space="preserve"> </w:t>
      </w:r>
      <w:r w:rsidR="0035529F">
        <w:rPr>
          <w:rFonts w:eastAsia="Arial"/>
          <w:b/>
          <w:bCs/>
          <w:sz w:val="24"/>
          <w:szCs w:val="24"/>
        </w:rPr>
        <w:t>/</w:t>
      </w:r>
      <w:r w:rsidR="00A11B14">
        <w:rPr>
          <w:rFonts w:eastAsia="Arial"/>
          <w:b/>
          <w:bCs/>
          <w:sz w:val="24"/>
          <w:szCs w:val="24"/>
        </w:rPr>
        <w:t>1</w:t>
      </w:r>
      <w:r w:rsidR="002735F3">
        <w:rPr>
          <w:rFonts w:eastAsia="Arial"/>
          <w:b/>
          <w:bCs/>
          <w:sz w:val="24"/>
          <w:szCs w:val="24"/>
        </w:rPr>
        <w:t>3</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903676">
        <w:rPr>
          <w:rFonts w:eastAsia="Arial"/>
          <w:b/>
          <w:bCs/>
          <w:sz w:val="24"/>
          <w:szCs w:val="24"/>
        </w:rPr>
        <w:t>24</w:t>
      </w:r>
      <w:r w:rsidR="00C6592D">
        <w:rPr>
          <w:rFonts w:eastAsia="Arial"/>
          <w:b/>
          <w:bCs/>
          <w:sz w:val="24"/>
          <w:szCs w:val="24"/>
        </w:rPr>
        <w:t>/</w:t>
      </w:r>
      <w:r w:rsidR="00B41544">
        <w:rPr>
          <w:rFonts w:eastAsia="Arial"/>
          <w:b/>
          <w:bCs/>
          <w:sz w:val="24"/>
          <w:szCs w:val="24"/>
        </w:rPr>
        <w:t>11</w:t>
      </w:r>
      <w:r>
        <w:rPr>
          <w:rFonts w:eastAsia="Arial"/>
          <w:b/>
          <w:bCs/>
          <w:sz w:val="24"/>
          <w:szCs w:val="24"/>
        </w:rPr>
        <w:t>/2020</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A11B14">
        <w:rPr>
          <w:rFonts w:eastAsia="Arial"/>
          <w:b/>
          <w:sz w:val="24"/>
        </w:rPr>
        <w:t xml:space="preserve"> supply of</w:t>
      </w:r>
      <w:r w:rsidR="002735F3">
        <w:rPr>
          <w:rFonts w:eastAsia="Arial"/>
          <w:b/>
          <w:sz w:val="24"/>
        </w:rPr>
        <w:t xml:space="preserve"> </w:t>
      </w:r>
      <w:r w:rsidR="00CE12B0">
        <w:rPr>
          <w:rFonts w:eastAsia="Arial"/>
          <w:b/>
          <w:sz w:val="24"/>
        </w:rPr>
        <w:t xml:space="preserve">Artificial Green Grass </w:t>
      </w:r>
      <w:r w:rsidR="002735F3">
        <w:rPr>
          <w:rFonts w:eastAsia="Arial"/>
          <w:b/>
          <w:sz w:val="24"/>
        </w:rPr>
        <w:t>Floor Mat</w:t>
      </w:r>
      <w:r w:rsidR="00ED678E">
        <w:rPr>
          <w:rFonts w:eastAsia="Arial"/>
          <w:b/>
          <w:sz w:val="24"/>
        </w:rPr>
        <w:t xml:space="preserve"> for Student Hostel</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921481" w:rsidRPr="0005758A">
        <w:rPr>
          <w:rFonts w:eastAsia="Arial"/>
          <w:b/>
          <w:sz w:val="24"/>
        </w:rPr>
        <w:t>.</w:t>
      </w:r>
      <w:r w:rsidR="00F91494">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210E8E">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B11B2C">
        <w:rPr>
          <w:rFonts w:eastAsia="Arial"/>
        </w:rPr>
        <w:t>“</w:t>
      </w:r>
      <w:r w:rsidR="00ED678E">
        <w:rPr>
          <w:rFonts w:eastAsia="Arial"/>
          <w:b/>
          <w:sz w:val="24"/>
        </w:rPr>
        <w:t>NIQ for supply</w:t>
      </w:r>
      <w:r w:rsidR="002735F3">
        <w:rPr>
          <w:rFonts w:eastAsia="Arial"/>
          <w:b/>
          <w:sz w:val="24"/>
        </w:rPr>
        <w:t xml:space="preserve"> of </w:t>
      </w:r>
      <w:r w:rsidR="006B71D3">
        <w:rPr>
          <w:rFonts w:eastAsia="Arial"/>
          <w:b/>
          <w:sz w:val="24"/>
        </w:rPr>
        <w:t xml:space="preserve">Artificial Green Grass </w:t>
      </w:r>
      <w:r w:rsidR="002735F3">
        <w:rPr>
          <w:rFonts w:eastAsia="Arial"/>
          <w:b/>
          <w:sz w:val="24"/>
        </w:rPr>
        <w:t>Floor Mat</w:t>
      </w:r>
      <w:r w:rsidR="00ED678E">
        <w:rPr>
          <w:rFonts w:eastAsia="Arial"/>
          <w:b/>
          <w:sz w:val="24"/>
        </w:rPr>
        <w:t xml:space="preserve"> for Student Hostel</w:t>
      </w:r>
      <w:r w:rsidR="00B11B2C">
        <w:rPr>
          <w:rFonts w:eastAsia="Arial"/>
          <w:b/>
          <w:sz w:val="24"/>
        </w:rPr>
        <w:t xml:space="preserve">, </w:t>
      </w:r>
      <w:r w:rsidR="00210E8E">
        <w:rPr>
          <w:rFonts w:eastAsia="Arial"/>
          <w:b/>
          <w:sz w:val="24"/>
        </w:rPr>
        <w:t xml:space="preserve">AIIMS </w:t>
      </w:r>
      <w:r w:rsidR="00B11B2C" w:rsidRPr="0005758A">
        <w:rPr>
          <w:rFonts w:eastAsia="Arial"/>
          <w:b/>
          <w:sz w:val="24"/>
        </w:rPr>
        <w:t>Mangalagiri.</w:t>
      </w:r>
      <w:r w:rsidR="00B11B2C">
        <w:rPr>
          <w:rFonts w:eastAsia="Arial"/>
          <w:b/>
          <w:sz w:val="24"/>
        </w:rPr>
        <w:t>”</w:t>
      </w:r>
      <w:r w:rsidR="00210E8E">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88" w:type="dxa"/>
        <w:tblInd w:w="392" w:type="dxa"/>
        <w:tblLook w:val="04A0"/>
      </w:tblPr>
      <w:tblGrid>
        <w:gridCol w:w="709"/>
        <w:gridCol w:w="4252"/>
        <w:gridCol w:w="2930"/>
        <w:gridCol w:w="1597"/>
      </w:tblGrid>
      <w:tr w:rsidR="00150C80" w:rsidTr="007436DE">
        <w:trPr>
          <w:trHeight w:val="389"/>
        </w:trPr>
        <w:tc>
          <w:tcPr>
            <w:tcW w:w="709"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52"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30"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597"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7436DE">
        <w:trPr>
          <w:trHeight w:val="389"/>
        </w:trPr>
        <w:tc>
          <w:tcPr>
            <w:tcW w:w="709"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4252" w:type="dxa"/>
            <w:vAlign w:val="center"/>
          </w:tcPr>
          <w:p w:rsidR="00150C80" w:rsidRDefault="002735F3" w:rsidP="00C14934">
            <w:pPr>
              <w:jc w:val="center"/>
              <w:rPr>
                <w:rFonts w:eastAsia="Arial"/>
                <w:b/>
                <w:bCs/>
                <w:sz w:val="24"/>
                <w:szCs w:val="24"/>
              </w:rPr>
            </w:pPr>
            <w:r>
              <w:rPr>
                <w:rFonts w:eastAsia="Arial"/>
                <w:b/>
                <w:bCs/>
                <w:sz w:val="24"/>
                <w:szCs w:val="24"/>
              </w:rPr>
              <w:t>SS Foot mat Artificial Grass PVC Plastic Durable Stick Turf mat</w:t>
            </w:r>
          </w:p>
          <w:p w:rsidR="002735F3" w:rsidRDefault="002735F3" w:rsidP="00C14934">
            <w:pPr>
              <w:jc w:val="center"/>
              <w:rPr>
                <w:rFonts w:eastAsia="Arial"/>
                <w:b/>
                <w:bCs/>
                <w:sz w:val="24"/>
                <w:szCs w:val="24"/>
              </w:rPr>
            </w:pPr>
            <w:r>
              <w:rPr>
                <w:rFonts w:eastAsia="Arial"/>
                <w:b/>
                <w:bCs/>
                <w:sz w:val="24"/>
                <w:szCs w:val="24"/>
              </w:rPr>
              <w:t>(</w:t>
            </w:r>
            <w:r w:rsidR="00296B58">
              <w:rPr>
                <w:rFonts w:eastAsia="Arial"/>
                <w:b/>
                <w:bCs/>
                <w:sz w:val="24"/>
                <w:szCs w:val="24"/>
              </w:rPr>
              <w:t xml:space="preserve">Artificial Green Grass </w:t>
            </w:r>
            <w:r>
              <w:rPr>
                <w:rFonts w:eastAsia="Arial"/>
                <w:b/>
                <w:bCs/>
                <w:sz w:val="24"/>
                <w:szCs w:val="24"/>
              </w:rPr>
              <w:t>Floor Mat)</w:t>
            </w:r>
          </w:p>
        </w:tc>
        <w:tc>
          <w:tcPr>
            <w:tcW w:w="2930" w:type="dxa"/>
            <w:vAlign w:val="center"/>
          </w:tcPr>
          <w:p w:rsidR="00150C80" w:rsidRDefault="00C54B77" w:rsidP="00C14934">
            <w:pPr>
              <w:jc w:val="center"/>
              <w:rPr>
                <w:rFonts w:eastAsia="Arial"/>
                <w:b/>
                <w:bCs/>
                <w:sz w:val="24"/>
                <w:szCs w:val="24"/>
              </w:rPr>
            </w:pPr>
            <w:r>
              <w:rPr>
                <w:rFonts w:eastAsia="Arial"/>
                <w:b/>
                <w:bCs/>
                <w:sz w:val="24"/>
                <w:szCs w:val="24"/>
              </w:rPr>
              <w:t>As detailed b</w:t>
            </w:r>
            <w:r w:rsidR="00CE3953">
              <w:rPr>
                <w:rFonts w:eastAsia="Arial"/>
                <w:b/>
                <w:bCs/>
                <w:sz w:val="24"/>
                <w:szCs w:val="24"/>
              </w:rPr>
              <w:t>elow</w:t>
            </w:r>
          </w:p>
        </w:tc>
        <w:tc>
          <w:tcPr>
            <w:tcW w:w="1597" w:type="dxa"/>
            <w:vAlign w:val="center"/>
          </w:tcPr>
          <w:p w:rsidR="00150C80" w:rsidRDefault="002735F3" w:rsidP="00C14934">
            <w:pPr>
              <w:jc w:val="center"/>
              <w:rPr>
                <w:rFonts w:eastAsia="Arial"/>
                <w:b/>
                <w:bCs/>
                <w:sz w:val="24"/>
                <w:szCs w:val="24"/>
              </w:rPr>
            </w:pPr>
            <w:r>
              <w:rPr>
                <w:rFonts w:eastAsia="Arial"/>
                <w:b/>
                <w:bCs/>
                <w:sz w:val="24"/>
                <w:szCs w:val="24"/>
              </w:rPr>
              <w:t>1</w:t>
            </w:r>
            <w:r w:rsidR="00344587">
              <w:rPr>
                <w:rFonts w:eastAsia="Arial"/>
                <w:b/>
                <w:bCs/>
                <w:sz w:val="24"/>
                <w:szCs w:val="24"/>
              </w:rPr>
              <w:t xml:space="preserve"> No.</w:t>
            </w:r>
          </w:p>
        </w:tc>
      </w:tr>
    </w:tbl>
    <w:p w:rsidR="00065A3F" w:rsidRDefault="00065A3F" w:rsidP="00EC7080">
      <w:pPr>
        <w:pStyle w:val="ListParagraph"/>
        <w:spacing w:line="276" w:lineRule="auto"/>
        <w:ind w:left="862"/>
        <w:rPr>
          <w:sz w:val="24"/>
          <w:szCs w:val="24"/>
        </w:rPr>
      </w:pPr>
    </w:p>
    <w:p w:rsidR="00EC7080" w:rsidRPr="00513CD5" w:rsidRDefault="00513CD5" w:rsidP="00065A3F">
      <w:pPr>
        <w:pStyle w:val="ListParagraph"/>
        <w:spacing w:line="276" w:lineRule="auto"/>
        <w:ind w:left="567"/>
        <w:rPr>
          <w:b/>
          <w:sz w:val="24"/>
          <w:szCs w:val="24"/>
          <w:u w:val="single"/>
        </w:rPr>
      </w:pPr>
      <w:r w:rsidRPr="00513CD5">
        <w:rPr>
          <w:b/>
          <w:sz w:val="24"/>
          <w:szCs w:val="24"/>
          <w:u w:val="single"/>
        </w:rPr>
        <w:t>Technical S</w:t>
      </w:r>
      <w:r w:rsidR="002735F3">
        <w:rPr>
          <w:b/>
          <w:sz w:val="24"/>
          <w:szCs w:val="24"/>
          <w:u w:val="single"/>
        </w:rPr>
        <w:t xml:space="preserve">pecifications </w:t>
      </w:r>
      <w:r w:rsidR="00CE3953">
        <w:rPr>
          <w:b/>
          <w:sz w:val="24"/>
          <w:szCs w:val="24"/>
          <w:u w:val="single"/>
        </w:rPr>
        <w:t>of Artificial</w:t>
      </w:r>
      <w:r w:rsidR="00065A3F">
        <w:rPr>
          <w:b/>
          <w:sz w:val="24"/>
          <w:szCs w:val="24"/>
          <w:u w:val="single"/>
        </w:rPr>
        <w:t xml:space="preserve"> Green Grass </w:t>
      </w:r>
      <w:r w:rsidR="002735F3">
        <w:rPr>
          <w:b/>
          <w:sz w:val="24"/>
          <w:szCs w:val="24"/>
          <w:u w:val="single"/>
        </w:rPr>
        <w:t>Floor Mat</w:t>
      </w:r>
    </w:p>
    <w:p w:rsidR="008E231B" w:rsidRDefault="002735F3" w:rsidP="00604614">
      <w:pPr>
        <w:pStyle w:val="ListParagraph"/>
        <w:numPr>
          <w:ilvl w:val="0"/>
          <w:numId w:val="13"/>
        </w:numPr>
        <w:spacing w:before="240" w:line="276" w:lineRule="auto"/>
        <w:ind w:left="964" w:hanging="357"/>
        <w:contextualSpacing w:val="0"/>
        <w:rPr>
          <w:sz w:val="24"/>
          <w:szCs w:val="24"/>
        </w:rPr>
      </w:pPr>
      <w:r>
        <w:rPr>
          <w:sz w:val="24"/>
          <w:szCs w:val="24"/>
        </w:rPr>
        <w:t>Length</w:t>
      </w:r>
      <w:r w:rsidR="00F22EC9">
        <w:rPr>
          <w:sz w:val="24"/>
          <w:szCs w:val="24"/>
        </w:rPr>
        <w:t xml:space="preserve"> </w:t>
      </w:r>
      <w:r w:rsidR="00B74161">
        <w:rPr>
          <w:sz w:val="24"/>
          <w:szCs w:val="24"/>
        </w:rPr>
        <w:t xml:space="preserve"> </w:t>
      </w:r>
      <w:r w:rsidR="00446D54">
        <w:rPr>
          <w:sz w:val="24"/>
          <w:szCs w:val="24"/>
        </w:rPr>
        <w:t xml:space="preserve">: </w:t>
      </w:r>
      <w:r>
        <w:rPr>
          <w:sz w:val="24"/>
          <w:szCs w:val="24"/>
        </w:rPr>
        <w:t>200 feet</w:t>
      </w:r>
    </w:p>
    <w:p w:rsidR="002735F3" w:rsidRDefault="00F22EC9" w:rsidP="00604614">
      <w:pPr>
        <w:pStyle w:val="ListParagraph"/>
        <w:numPr>
          <w:ilvl w:val="0"/>
          <w:numId w:val="13"/>
        </w:numPr>
        <w:spacing w:line="276" w:lineRule="auto"/>
        <w:ind w:left="964"/>
        <w:rPr>
          <w:sz w:val="24"/>
          <w:szCs w:val="24"/>
        </w:rPr>
      </w:pPr>
      <w:r>
        <w:rPr>
          <w:sz w:val="24"/>
          <w:szCs w:val="24"/>
        </w:rPr>
        <w:t>Width</w:t>
      </w:r>
      <w:r w:rsidR="00B74161">
        <w:rPr>
          <w:sz w:val="24"/>
          <w:szCs w:val="24"/>
        </w:rPr>
        <w:t xml:space="preserve">  </w:t>
      </w:r>
      <w:r>
        <w:rPr>
          <w:sz w:val="24"/>
          <w:szCs w:val="24"/>
        </w:rPr>
        <w:t>:</w:t>
      </w:r>
      <w:r w:rsidR="00446D54">
        <w:rPr>
          <w:sz w:val="24"/>
          <w:szCs w:val="24"/>
        </w:rPr>
        <w:t xml:space="preserve">  2</w:t>
      </w:r>
      <w:r w:rsidR="002735F3">
        <w:rPr>
          <w:sz w:val="24"/>
          <w:szCs w:val="24"/>
        </w:rPr>
        <w:t xml:space="preserve"> and 1/2 feet.</w:t>
      </w:r>
    </w:p>
    <w:p w:rsidR="002735F3" w:rsidRDefault="002735F3" w:rsidP="00604614">
      <w:pPr>
        <w:pStyle w:val="ListParagraph"/>
        <w:numPr>
          <w:ilvl w:val="0"/>
          <w:numId w:val="13"/>
        </w:numPr>
        <w:spacing w:line="276" w:lineRule="auto"/>
        <w:ind w:left="964"/>
        <w:rPr>
          <w:sz w:val="24"/>
          <w:szCs w:val="24"/>
        </w:rPr>
      </w:pPr>
      <w:r>
        <w:rPr>
          <w:sz w:val="24"/>
          <w:szCs w:val="24"/>
        </w:rPr>
        <w:t>Pattern</w:t>
      </w:r>
      <w:r w:rsidR="00F22EC9">
        <w:rPr>
          <w:sz w:val="24"/>
          <w:szCs w:val="24"/>
        </w:rPr>
        <w:t xml:space="preserve"> </w:t>
      </w:r>
      <w:r w:rsidR="00B74161">
        <w:rPr>
          <w:sz w:val="24"/>
          <w:szCs w:val="24"/>
        </w:rPr>
        <w:t xml:space="preserve"> </w:t>
      </w:r>
      <w:r>
        <w:rPr>
          <w:sz w:val="24"/>
          <w:szCs w:val="24"/>
        </w:rPr>
        <w:t>: Solid</w:t>
      </w:r>
    </w:p>
    <w:p w:rsidR="002735F3" w:rsidRDefault="00E7370D" w:rsidP="00604614">
      <w:pPr>
        <w:pStyle w:val="ListParagraph"/>
        <w:numPr>
          <w:ilvl w:val="0"/>
          <w:numId w:val="13"/>
        </w:numPr>
        <w:spacing w:line="276" w:lineRule="auto"/>
        <w:ind w:left="964"/>
        <w:rPr>
          <w:sz w:val="24"/>
          <w:szCs w:val="24"/>
        </w:rPr>
      </w:pPr>
      <w:r>
        <w:rPr>
          <w:sz w:val="24"/>
          <w:szCs w:val="24"/>
        </w:rPr>
        <w:t>Material: PVC</w:t>
      </w:r>
    </w:p>
    <w:p w:rsidR="002735F3" w:rsidRDefault="002735F3" w:rsidP="00604614">
      <w:pPr>
        <w:pStyle w:val="ListParagraph"/>
        <w:numPr>
          <w:ilvl w:val="0"/>
          <w:numId w:val="13"/>
        </w:numPr>
        <w:spacing w:line="276" w:lineRule="auto"/>
        <w:ind w:left="964"/>
        <w:rPr>
          <w:sz w:val="24"/>
          <w:szCs w:val="24"/>
        </w:rPr>
      </w:pPr>
      <w:r>
        <w:rPr>
          <w:sz w:val="24"/>
          <w:szCs w:val="24"/>
        </w:rPr>
        <w:t>Shape</w:t>
      </w:r>
      <w:r w:rsidR="00B74161">
        <w:rPr>
          <w:sz w:val="24"/>
          <w:szCs w:val="24"/>
        </w:rPr>
        <w:t xml:space="preserve">   </w:t>
      </w:r>
      <w:r w:rsidR="00F22EC9">
        <w:rPr>
          <w:sz w:val="24"/>
          <w:szCs w:val="24"/>
        </w:rPr>
        <w:t xml:space="preserve"> </w:t>
      </w:r>
      <w:r>
        <w:rPr>
          <w:sz w:val="24"/>
          <w:szCs w:val="24"/>
        </w:rPr>
        <w:t>: Rectangular</w:t>
      </w:r>
    </w:p>
    <w:p w:rsidR="002735F3" w:rsidRDefault="002735F3" w:rsidP="00604614">
      <w:pPr>
        <w:pStyle w:val="ListParagraph"/>
        <w:numPr>
          <w:ilvl w:val="0"/>
          <w:numId w:val="13"/>
        </w:numPr>
        <w:spacing w:line="276" w:lineRule="auto"/>
        <w:ind w:left="964"/>
        <w:rPr>
          <w:sz w:val="24"/>
          <w:szCs w:val="24"/>
        </w:rPr>
      </w:pPr>
      <w:r>
        <w:rPr>
          <w:sz w:val="24"/>
          <w:szCs w:val="24"/>
        </w:rPr>
        <w:t>Colour</w:t>
      </w:r>
      <w:r w:rsidR="00F22EC9">
        <w:rPr>
          <w:sz w:val="24"/>
          <w:szCs w:val="24"/>
        </w:rPr>
        <w:t xml:space="preserve"> </w:t>
      </w:r>
      <w:r w:rsidR="00B74161">
        <w:rPr>
          <w:sz w:val="24"/>
          <w:szCs w:val="24"/>
        </w:rPr>
        <w:t xml:space="preserve">  </w:t>
      </w:r>
      <w:r>
        <w:rPr>
          <w:sz w:val="24"/>
          <w:szCs w:val="24"/>
        </w:rPr>
        <w:t>: Green</w:t>
      </w:r>
    </w:p>
    <w:p w:rsidR="002735F3" w:rsidRDefault="002735F3" w:rsidP="00604614">
      <w:pPr>
        <w:pStyle w:val="ListParagraph"/>
        <w:numPr>
          <w:ilvl w:val="0"/>
          <w:numId w:val="13"/>
        </w:numPr>
        <w:spacing w:line="276" w:lineRule="auto"/>
        <w:ind w:left="964"/>
        <w:rPr>
          <w:sz w:val="24"/>
          <w:szCs w:val="24"/>
        </w:rPr>
      </w:pPr>
      <w:r>
        <w:rPr>
          <w:sz w:val="24"/>
          <w:szCs w:val="24"/>
        </w:rPr>
        <w:t>Water Proof</w:t>
      </w:r>
    </w:p>
    <w:p w:rsidR="002735F3" w:rsidRDefault="002735F3" w:rsidP="00EC7080">
      <w:pPr>
        <w:pStyle w:val="ListParagraph"/>
        <w:spacing w:line="276" w:lineRule="auto"/>
        <w:ind w:left="862"/>
        <w:rPr>
          <w:sz w:val="24"/>
          <w:szCs w:val="24"/>
        </w:rPr>
      </w:pPr>
    </w:p>
    <w:p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B06C19" w:rsidRPr="00327950" w:rsidRDefault="00470E98" w:rsidP="00B06C19">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3F3C64" w:rsidRPr="00A23283"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A23283" w:rsidRPr="008D661D" w:rsidRDefault="00A23283" w:rsidP="00A23283">
      <w:pPr>
        <w:tabs>
          <w:tab w:val="left" w:pos="720"/>
        </w:tabs>
        <w:spacing w:after="240" w:line="276" w:lineRule="auto"/>
        <w:ind w:left="714"/>
        <w:jc w:val="both"/>
        <w:rPr>
          <w:rFonts w:eastAsia="Arial"/>
          <w:b/>
          <w:bCs/>
          <w:sz w:val="24"/>
          <w:szCs w:val="24"/>
        </w:rPr>
      </w:pP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2F6974">
        <w:rPr>
          <w:rFonts w:eastAsia="Calibri"/>
          <w:b/>
          <w:bCs/>
          <w:sz w:val="24"/>
          <w:szCs w:val="24"/>
        </w:rPr>
        <w:t xml:space="preserve"> 14</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8B7BA0" w:rsidRPr="00344587" w:rsidRDefault="003F3C64" w:rsidP="008B7BA0">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AD1DB8" w:rsidRDefault="00AD1DB8" w:rsidP="0035529F">
      <w:pPr>
        <w:tabs>
          <w:tab w:val="left" w:pos="700"/>
        </w:tabs>
        <w:spacing w:line="276" w:lineRule="auto"/>
        <w:ind w:left="700"/>
        <w:jc w:val="both"/>
        <w:rPr>
          <w:rFonts w:eastAsia="Arial"/>
          <w:b/>
          <w:bCs/>
          <w:sz w:val="24"/>
          <w:szCs w:val="24"/>
        </w:rPr>
      </w:pPr>
    </w:p>
    <w:p w:rsidR="00AD1DB8" w:rsidRDefault="00AD1DB8" w:rsidP="0035529F">
      <w:pPr>
        <w:tabs>
          <w:tab w:val="left" w:pos="700"/>
        </w:tabs>
        <w:spacing w:line="276" w:lineRule="auto"/>
        <w:ind w:left="700"/>
        <w:jc w:val="both"/>
        <w:rPr>
          <w:rFonts w:eastAsia="Arial"/>
          <w:b/>
          <w:bCs/>
          <w:sz w:val="24"/>
          <w:szCs w:val="24"/>
        </w:rPr>
      </w:pPr>
    </w:p>
    <w:p w:rsidR="00AD1DB8" w:rsidRDefault="00AD1DB8"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Pr="00AD1DB8" w:rsidRDefault="00470E98" w:rsidP="00AF1137">
      <w:pPr>
        <w:spacing w:after="240" w:line="276" w:lineRule="auto"/>
        <w:rPr>
          <w:rFonts w:eastAsia="Arial"/>
          <w:sz w:val="24"/>
          <w:szCs w:val="24"/>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BD5DD4">
        <w:rPr>
          <w:rFonts w:eastAsia="Arial"/>
        </w:rPr>
        <w:t>“</w:t>
      </w:r>
      <w:r w:rsidR="00344587">
        <w:rPr>
          <w:rFonts w:eastAsia="Arial"/>
          <w:b/>
          <w:sz w:val="24"/>
        </w:rPr>
        <w:t xml:space="preserve">NIQ for supply </w:t>
      </w:r>
      <w:r w:rsidR="00A23283">
        <w:rPr>
          <w:rFonts w:eastAsia="Arial"/>
          <w:b/>
          <w:sz w:val="24"/>
        </w:rPr>
        <w:t xml:space="preserve">of </w:t>
      </w:r>
      <w:r w:rsidR="00AD1DB8">
        <w:rPr>
          <w:rFonts w:eastAsia="Arial"/>
          <w:b/>
          <w:sz w:val="24"/>
        </w:rPr>
        <w:t>Artificial Green Grass Floor Mat</w:t>
      </w:r>
      <w:r w:rsidR="00344587">
        <w:rPr>
          <w:rFonts w:eastAsia="Arial"/>
          <w:b/>
          <w:sz w:val="24"/>
        </w:rPr>
        <w:t xml:space="preserve"> for Student Hostel</w:t>
      </w:r>
      <w:r w:rsidR="00BD5DD4">
        <w:rPr>
          <w:rFonts w:eastAsia="Arial"/>
          <w:b/>
          <w:sz w:val="24"/>
        </w:rPr>
        <w:t xml:space="preserve">, </w:t>
      </w:r>
      <w:r w:rsidR="00491B86" w:rsidRPr="0005758A">
        <w:rPr>
          <w:rFonts w:eastAsia="Arial"/>
          <w:b/>
          <w:sz w:val="24"/>
        </w:rPr>
        <w:t xml:space="preserve">AIIMS </w:t>
      </w:r>
      <w:r w:rsidR="00491B86">
        <w:rPr>
          <w:rFonts w:eastAsia="Arial"/>
          <w:b/>
          <w:sz w:val="24"/>
        </w:rPr>
        <w:t>Mangalagiri</w:t>
      </w:r>
      <w:r w:rsidR="00BD5DD4" w:rsidRPr="0005758A">
        <w:rPr>
          <w:rFonts w:eastAsia="Arial"/>
          <w:b/>
          <w:sz w:val="24"/>
        </w:rPr>
        <w:t>.</w:t>
      </w:r>
      <w:r w:rsidR="00BD5DD4">
        <w:rPr>
          <w:rFonts w:eastAsia="Arial"/>
          <w:b/>
          <w:sz w:val="24"/>
        </w:rPr>
        <w:t>”</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334C94" w:rsidRDefault="00470E98" w:rsidP="00334C94">
      <w:pPr>
        <w:spacing w:line="276" w:lineRule="auto"/>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A765AC">
        <w:rPr>
          <w:rFonts w:eastAsia="Arial"/>
          <w:b/>
          <w:bCs/>
          <w:color w:val="FF0000"/>
          <w:sz w:val="24"/>
          <w:szCs w:val="24"/>
        </w:rPr>
        <w:t>04</w:t>
      </w:r>
      <w:r w:rsidR="00DD18CA" w:rsidRPr="00041DA5">
        <w:rPr>
          <w:rFonts w:eastAsia="Arial"/>
          <w:b/>
          <w:bCs/>
          <w:color w:val="FF0000"/>
          <w:sz w:val="24"/>
          <w:szCs w:val="24"/>
        </w:rPr>
        <w:t>/</w:t>
      </w:r>
      <w:r w:rsidR="00FC3448">
        <w:rPr>
          <w:rFonts w:eastAsia="Arial"/>
          <w:b/>
          <w:bCs/>
          <w:color w:val="FF0000"/>
          <w:sz w:val="24"/>
          <w:szCs w:val="24"/>
        </w:rPr>
        <w:t xml:space="preserve"> </w:t>
      </w:r>
      <w:r w:rsidR="00F01D82">
        <w:rPr>
          <w:rFonts w:eastAsia="Arial"/>
          <w:b/>
          <w:bCs/>
          <w:color w:val="FF0000"/>
          <w:sz w:val="24"/>
          <w:szCs w:val="24"/>
        </w:rPr>
        <w:t>12</w:t>
      </w:r>
      <w:r w:rsidR="00FC3448">
        <w:rPr>
          <w:rFonts w:eastAsia="Arial"/>
          <w:b/>
          <w:bCs/>
          <w:color w:val="FF0000"/>
          <w:sz w:val="24"/>
          <w:szCs w:val="24"/>
        </w:rPr>
        <w:t xml:space="preserve"> </w:t>
      </w:r>
      <w:r w:rsidRPr="00041DA5">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334C94">
        <w:rPr>
          <w:rFonts w:eastAsia="Arial"/>
          <w:b/>
          <w:sz w:val="24"/>
        </w:rPr>
        <w:t>N</w:t>
      </w:r>
      <w:r w:rsidR="00A23283">
        <w:rPr>
          <w:rFonts w:eastAsia="Arial"/>
          <w:b/>
          <w:sz w:val="24"/>
        </w:rPr>
        <w:t xml:space="preserve">IQ for supply of </w:t>
      </w:r>
      <w:r w:rsidR="00AD1DB8">
        <w:rPr>
          <w:rFonts w:eastAsia="Arial"/>
          <w:b/>
          <w:sz w:val="24"/>
        </w:rPr>
        <w:t xml:space="preserve">Artificial Green Grass Floor Mat </w:t>
      </w:r>
      <w:r w:rsidR="00334C94">
        <w:rPr>
          <w:rFonts w:eastAsia="Arial"/>
          <w:b/>
          <w:sz w:val="24"/>
        </w:rPr>
        <w:t xml:space="preserve"> for Student Hostel, </w:t>
      </w:r>
      <w:r w:rsidR="00334C94" w:rsidRPr="0005758A">
        <w:rPr>
          <w:rFonts w:eastAsia="Arial"/>
          <w:b/>
          <w:sz w:val="24"/>
        </w:rPr>
        <w:t xml:space="preserve">AIIMS </w:t>
      </w:r>
      <w:r w:rsidR="00334C94">
        <w:rPr>
          <w:rFonts w:eastAsia="Arial"/>
          <w:b/>
          <w:sz w:val="24"/>
        </w:rPr>
        <w:t>Mangalagiri</w:t>
      </w:r>
      <w:r w:rsidR="00C9005D">
        <w:rPr>
          <w:rFonts w:eastAsia="Arial"/>
          <w:b/>
          <w:sz w:val="24"/>
        </w:rPr>
        <w:t>”</w:t>
      </w:r>
      <w:r w:rsidR="00334C94">
        <w:t>.</w:t>
      </w:r>
      <w:r w:rsidRPr="00645CBF">
        <w:rPr>
          <w:rFonts w:eastAsia="Arial"/>
          <w:sz w:val="24"/>
          <w:szCs w:val="24"/>
        </w:rPr>
        <w:t xml:space="preserve"> 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58427D"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FA4A1A" w:rsidRDefault="00903794" w:rsidP="00FA4A1A">
      <w:pPr>
        <w:spacing w:after="240" w:line="276" w:lineRule="auto"/>
        <w:jc w:val="both"/>
        <w:rPr>
          <w:szCs w:val="20"/>
        </w:rPr>
      </w:pPr>
      <w:r>
        <w:rPr>
          <w:rFonts w:eastAsia="Arial"/>
        </w:rPr>
        <w:t xml:space="preserve">            </w:t>
      </w:r>
      <w:r w:rsidR="00D967F7">
        <w:rPr>
          <w:rFonts w:eastAsia="Arial"/>
        </w:rPr>
        <w:t xml:space="preserve"> “</w:t>
      </w:r>
      <w:r w:rsidR="00A23283">
        <w:rPr>
          <w:rFonts w:eastAsia="Arial"/>
          <w:b/>
          <w:sz w:val="24"/>
        </w:rPr>
        <w:t xml:space="preserve">NIQ for supply </w:t>
      </w:r>
      <w:r w:rsidR="00AD1DB8">
        <w:rPr>
          <w:rFonts w:eastAsia="Arial"/>
          <w:b/>
          <w:sz w:val="24"/>
        </w:rPr>
        <w:t xml:space="preserve">of </w:t>
      </w:r>
      <w:r w:rsidR="00FA4A1A">
        <w:rPr>
          <w:rFonts w:eastAsia="Arial"/>
          <w:b/>
          <w:sz w:val="24"/>
        </w:rPr>
        <w:t xml:space="preserve">Artificial Green Grass </w:t>
      </w:r>
      <w:r w:rsidR="00A23283">
        <w:rPr>
          <w:rFonts w:eastAsia="Arial"/>
          <w:b/>
          <w:sz w:val="24"/>
        </w:rPr>
        <w:t>Floor Mat for Student Hostel</w:t>
      </w:r>
      <w:r w:rsidR="00D967F7">
        <w:rPr>
          <w:rFonts w:eastAsia="Arial"/>
          <w:b/>
          <w:sz w:val="24"/>
        </w:rPr>
        <w:t xml:space="preserve">, </w:t>
      </w:r>
      <w:r w:rsidR="00491B86" w:rsidRPr="0005758A">
        <w:rPr>
          <w:rFonts w:eastAsia="Arial"/>
          <w:b/>
          <w:sz w:val="24"/>
        </w:rPr>
        <w:t xml:space="preserve">AIIMS </w:t>
      </w:r>
      <w:r w:rsidR="00FA4A1A">
        <w:rPr>
          <w:rFonts w:eastAsia="Arial"/>
          <w:b/>
          <w:sz w:val="24"/>
        </w:rPr>
        <w:t xml:space="preserve">  </w:t>
      </w:r>
      <w:r w:rsidR="00FA4A1A">
        <w:rPr>
          <w:rFonts w:eastAsia="Arial"/>
          <w:b/>
          <w:sz w:val="24"/>
        </w:rPr>
        <w:tab/>
      </w:r>
      <w:r w:rsidR="00491B86">
        <w:rPr>
          <w:rFonts w:eastAsia="Arial"/>
          <w:b/>
          <w:sz w:val="24"/>
        </w:rPr>
        <w:t>Mangalagiri</w:t>
      </w:r>
      <w:r w:rsidR="00D967F7" w:rsidRPr="0005758A">
        <w:rPr>
          <w:rFonts w:eastAsia="Arial"/>
          <w:b/>
          <w:sz w:val="24"/>
        </w:rPr>
        <w:t>.</w:t>
      </w:r>
      <w:r w:rsidR="00D967F7">
        <w:rPr>
          <w:rFonts w:eastAsia="Arial"/>
          <w:b/>
          <w:sz w:val="24"/>
        </w:rPr>
        <w:t>”</w:t>
      </w:r>
    </w:p>
    <w:p w:rsidR="009B1CDF" w:rsidRPr="00FA4A1A" w:rsidRDefault="00FA4A1A" w:rsidP="00FA4A1A">
      <w:pPr>
        <w:spacing w:after="240" w:line="276" w:lineRule="auto"/>
        <w:jc w:val="both"/>
        <w:rPr>
          <w:szCs w:val="20"/>
        </w:rPr>
      </w:pPr>
      <w:r>
        <w:rPr>
          <w:szCs w:val="20"/>
        </w:rPr>
        <w:t xml:space="preserve">          </w:t>
      </w:r>
      <w:r>
        <w:rPr>
          <w:rFonts w:eastAsia="Calibri"/>
          <w:b/>
          <w:bCs/>
          <w:sz w:val="24"/>
          <w:szCs w:val="24"/>
        </w:rPr>
        <w:t xml:space="preserve"> </w:t>
      </w:r>
      <w:r w:rsidR="005952F5" w:rsidRPr="005952F5">
        <w:rPr>
          <w:rFonts w:eastAsia="Calibri"/>
          <w:b/>
          <w:bCs/>
          <w:sz w:val="24"/>
          <w:szCs w:val="24"/>
        </w:rPr>
        <w:t>Quotation Reference No. of the</w:t>
      </w:r>
      <w:r w:rsidR="002F13C9">
        <w:rPr>
          <w:rFonts w:eastAsia="Calibri"/>
          <w:b/>
          <w:bCs/>
          <w:sz w:val="24"/>
          <w:szCs w:val="24"/>
        </w:rPr>
        <w:t xml:space="preserve"> </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8D56AE">
        <w:rPr>
          <w:rFonts w:eastAsia="Arial"/>
          <w:b/>
          <w:bCs/>
          <w:sz w:val="24"/>
          <w:szCs w:val="24"/>
        </w:rPr>
        <w:t xml:space="preserve">/Student Hostel /Artificial Green </w:t>
      </w:r>
      <w:r>
        <w:rPr>
          <w:rFonts w:eastAsia="Arial"/>
          <w:b/>
          <w:bCs/>
          <w:sz w:val="24"/>
          <w:szCs w:val="24"/>
        </w:rPr>
        <w:t xml:space="preserve">  </w:t>
      </w:r>
      <w:r>
        <w:rPr>
          <w:rFonts w:eastAsia="Arial"/>
          <w:b/>
          <w:bCs/>
          <w:sz w:val="24"/>
          <w:szCs w:val="24"/>
        </w:rPr>
        <w:tab/>
      </w:r>
      <w:r w:rsidR="008D56AE">
        <w:rPr>
          <w:rFonts w:eastAsia="Arial"/>
          <w:b/>
          <w:bCs/>
          <w:sz w:val="24"/>
          <w:szCs w:val="24"/>
        </w:rPr>
        <w:t>Grass Floor Mat</w:t>
      </w:r>
      <w:r w:rsidR="009B1CDF">
        <w:rPr>
          <w:rFonts w:eastAsia="Arial"/>
          <w:b/>
          <w:bCs/>
          <w:sz w:val="24"/>
          <w:szCs w:val="24"/>
        </w:rPr>
        <w:t xml:space="preserve"> /1</w:t>
      </w:r>
      <w:r w:rsidR="00344587">
        <w:rPr>
          <w:rFonts w:eastAsia="Arial"/>
          <w:b/>
          <w:bCs/>
          <w:sz w:val="24"/>
          <w:szCs w:val="24"/>
        </w:rPr>
        <w:t>2</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Dated: …../…../2020</w:t>
      </w:r>
    </w:p>
    <w:p w:rsidR="00F21886" w:rsidRPr="005952F5" w:rsidRDefault="00F21886" w:rsidP="00C9316E">
      <w:pPr>
        <w:jc w:val="center"/>
        <w:rPr>
          <w:sz w:val="24"/>
          <w:szCs w:val="24"/>
        </w:rPr>
      </w:pPr>
    </w:p>
    <w:tbl>
      <w:tblPr>
        <w:tblW w:w="109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3"/>
        <w:gridCol w:w="2134"/>
        <w:gridCol w:w="1070"/>
        <w:gridCol w:w="773"/>
        <w:gridCol w:w="850"/>
        <w:gridCol w:w="1134"/>
        <w:gridCol w:w="724"/>
        <w:gridCol w:w="1119"/>
        <w:gridCol w:w="1109"/>
        <w:gridCol w:w="1671"/>
      </w:tblGrid>
      <w:tr w:rsidR="00D06B1E" w:rsidRPr="005952F5" w:rsidTr="008D56AE">
        <w:trPr>
          <w:trHeight w:val="375"/>
        </w:trPr>
        <w:tc>
          <w:tcPr>
            <w:tcW w:w="413"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34"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1070"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773"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850"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1134"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4"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19"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09"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1"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8D56AE">
        <w:trPr>
          <w:trHeight w:val="57"/>
        </w:trPr>
        <w:tc>
          <w:tcPr>
            <w:tcW w:w="413"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3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1070"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773"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50"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13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19"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09"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1"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8D56AE">
        <w:trPr>
          <w:trHeight w:val="558"/>
        </w:trPr>
        <w:tc>
          <w:tcPr>
            <w:tcW w:w="413"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34" w:type="dxa"/>
            <w:vAlign w:val="center"/>
          </w:tcPr>
          <w:p w:rsidR="008D56AE" w:rsidRDefault="008D56AE" w:rsidP="008D56AE">
            <w:pPr>
              <w:jc w:val="center"/>
              <w:rPr>
                <w:rFonts w:eastAsia="Arial"/>
                <w:b/>
                <w:bCs/>
                <w:sz w:val="24"/>
                <w:szCs w:val="24"/>
              </w:rPr>
            </w:pPr>
            <w:r>
              <w:rPr>
                <w:rFonts w:eastAsia="Arial"/>
                <w:b/>
                <w:bCs/>
                <w:sz w:val="24"/>
                <w:szCs w:val="24"/>
              </w:rPr>
              <w:t>SS Foot mat Artificial Grass PVC Plastic Durable Stick Turf mat</w:t>
            </w:r>
          </w:p>
          <w:p w:rsidR="00903A09" w:rsidRPr="004D1820" w:rsidRDefault="008D56AE" w:rsidP="008D56AE">
            <w:pPr>
              <w:jc w:val="center"/>
              <w:rPr>
                <w:rFonts w:eastAsia="Arial"/>
                <w:bCs/>
                <w:sz w:val="24"/>
                <w:szCs w:val="24"/>
              </w:rPr>
            </w:pPr>
            <w:r>
              <w:rPr>
                <w:rFonts w:eastAsia="Arial"/>
                <w:b/>
                <w:bCs/>
                <w:sz w:val="24"/>
                <w:szCs w:val="24"/>
              </w:rPr>
              <w:t>(</w:t>
            </w:r>
            <w:r w:rsidR="00AD1DB8">
              <w:rPr>
                <w:rFonts w:eastAsia="Arial"/>
                <w:b/>
                <w:bCs/>
                <w:sz w:val="24"/>
                <w:szCs w:val="24"/>
              </w:rPr>
              <w:t xml:space="preserve">Artificial Green Grass </w:t>
            </w:r>
            <w:r>
              <w:rPr>
                <w:rFonts w:eastAsia="Arial"/>
                <w:b/>
                <w:bCs/>
                <w:sz w:val="24"/>
                <w:szCs w:val="24"/>
              </w:rPr>
              <w:t>Floor Mat)</w:t>
            </w:r>
          </w:p>
        </w:tc>
        <w:tc>
          <w:tcPr>
            <w:tcW w:w="1070" w:type="dxa"/>
            <w:vAlign w:val="center"/>
          </w:tcPr>
          <w:p w:rsidR="007A74A2" w:rsidRPr="00DA508C" w:rsidRDefault="008D56AE" w:rsidP="00B6436F">
            <w:pPr>
              <w:jc w:val="center"/>
              <w:rPr>
                <w:rFonts w:eastAsia="Arial"/>
                <w:bCs/>
                <w:sz w:val="24"/>
                <w:szCs w:val="24"/>
              </w:rPr>
            </w:pPr>
            <w:r>
              <w:rPr>
                <w:rFonts w:eastAsia="Arial"/>
                <w:bCs/>
                <w:sz w:val="24"/>
                <w:szCs w:val="24"/>
              </w:rPr>
              <w:t>1</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773" w:type="dxa"/>
            <w:vAlign w:val="center"/>
          </w:tcPr>
          <w:p w:rsidR="007A74A2" w:rsidRPr="005952F5" w:rsidRDefault="007A74A2" w:rsidP="00B6436F">
            <w:pPr>
              <w:spacing w:line="230" w:lineRule="exact"/>
              <w:jc w:val="center"/>
              <w:rPr>
                <w:rFonts w:eastAsia="Calibri"/>
                <w:b/>
                <w:bCs/>
                <w:i/>
                <w:iCs/>
                <w:w w:val="98"/>
                <w:sz w:val="24"/>
                <w:szCs w:val="24"/>
              </w:rPr>
            </w:pPr>
          </w:p>
        </w:tc>
        <w:tc>
          <w:tcPr>
            <w:tcW w:w="850"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8B7BA0">
              <w:rPr>
                <w:rFonts w:eastAsia="Calibri"/>
                <w:bCs/>
                <w:iCs/>
                <w:sz w:val="24"/>
                <w:szCs w:val="24"/>
              </w:rPr>
              <w:t xml:space="preserve">1 </w:t>
            </w:r>
            <w:r w:rsidR="00DA75BD" w:rsidRPr="005E4D7D">
              <w:rPr>
                <w:rFonts w:eastAsia="Calibri"/>
                <w:bCs/>
                <w:iCs/>
                <w:sz w:val="24"/>
                <w:szCs w:val="24"/>
              </w:rPr>
              <w:t>No.</w:t>
            </w:r>
          </w:p>
        </w:tc>
        <w:tc>
          <w:tcPr>
            <w:tcW w:w="1134"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4"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9"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09" w:type="dxa"/>
            <w:vAlign w:val="center"/>
          </w:tcPr>
          <w:p w:rsidR="007A74A2" w:rsidRPr="005952F5" w:rsidRDefault="007A74A2" w:rsidP="00B6436F">
            <w:pPr>
              <w:spacing w:line="230" w:lineRule="exact"/>
              <w:jc w:val="center"/>
              <w:rPr>
                <w:rFonts w:eastAsia="Calibri"/>
                <w:b/>
                <w:bCs/>
                <w:i/>
                <w:iCs/>
                <w:sz w:val="24"/>
                <w:szCs w:val="24"/>
              </w:rPr>
            </w:pPr>
          </w:p>
        </w:tc>
        <w:tc>
          <w:tcPr>
            <w:tcW w:w="1671"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E83581" w:rsidRDefault="00470E98" w:rsidP="00E83581">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D967F7" w:rsidRPr="00AE737F" w:rsidRDefault="00491B86" w:rsidP="001F653F">
      <w:pPr>
        <w:tabs>
          <w:tab w:val="left" w:pos="142"/>
          <w:tab w:val="left" w:pos="567"/>
        </w:tabs>
        <w:spacing w:after="240" w:line="276" w:lineRule="auto"/>
        <w:rPr>
          <w:szCs w:val="20"/>
        </w:rPr>
      </w:pPr>
      <w:r>
        <w:rPr>
          <w:rFonts w:eastAsia="Arial"/>
        </w:rPr>
        <w:t xml:space="preserve">    </w:t>
      </w:r>
      <w:r w:rsidR="00D967F7">
        <w:rPr>
          <w:rFonts w:eastAsia="Arial"/>
        </w:rPr>
        <w:t>“</w:t>
      </w:r>
      <w:r w:rsidR="001F6DD5">
        <w:rPr>
          <w:rFonts w:eastAsia="Arial"/>
          <w:b/>
          <w:sz w:val="24"/>
        </w:rPr>
        <w:t>N</w:t>
      </w:r>
      <w:r w:rsidR="008D56AE">
        <w:rPr>
          <w:rFonts w:eastAsia="Arial"/>
          <w:b/>
          <w:sz w:val="24"/>
        </w:rPr>
        <w:t>IQ for supply of Artificial Green Grass Floor Mat</w:t>
      </w:r>
      <w:r w:rsidR="001F6DD5">
        <w:rPr>
          <w:rFonts w:eastAsia="Arial"/>
          <w:b/>
          <w:sz w:val="24"/>
        </w:rPr>
        <w:t xml:space="preserve"> for Student </w:t>
      </w:r>
      <w:r w:rsidR="008D56AE">
        <w:rPr>
          <w:rFonts w:eastAsia="Arial"/>
          <w:b/>
          <w:sz w:val="24"/>
        </w:rPr>
        <w:t>Hostel,</w:t>
      </w:r>
      <w:r w:rsidR="00D967F7">
        <w:rPr>
          <w:rFonts w:eastAsia="Arial"/>
          <w:b/>
          <w:sz w:val="24"/>
        </w:rPr>
        <w:t xml:space="preserve"> </w:t>
      </w:r>
      <w:r w:rsidR="001F653F">
        <w:rPr>
          <w:rFonts w:eastAsia="Arial"/>
          <w:b/>
          <w:sz w:val="24"/>
        </w:rPr>
        <w:t xml:space="preserve">AIIMS </w:t>
      </w:r>
      <w:r w:rsidR="00CF6198">
        <w:rPr>
          <w:rFonts w:eastAsia="Arial"/>
          <w:b/>
          <w:sz w:val="24"/>
        </w:rPr>
        <w:t>Mangalagiri</w:t>
      </w:r>
      <w:r w:rsidR="00D967F7" w:rsidRPr="0005758A">
        <w:rPr>
          <w:rFonts w:eastAsia="Arial"/>
          <w:b/>
          <w:sz w:val="24"/>
        </w:rPr>
        <w:t>.</w:t>
      </w:r>
      <w:r w:rsidR="00D967F7">
        <w:rPr>
          <w:rFonts w:eastAsia="Arial"/>
          <w:b/>
          <w:sz w:val="24"/>
        </w:rPr>
        <w:t>”</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8789C">
      <w:pPr>
        <w:spacing w:line="276" w:lineRule="auto"/>
        <w:ind w:left="720"/>
        <w:rPr>
          <w:szCs w:val="20"/>
        </w:rPr>
      </w:pPr>
      <w:r w:rsidRPr="00E8789C">
        <w:rPr>
          <w:rFonts w:eastAsia="Arial"/>
          <w:b/>
          <w:bCs/>
          <w:sz w:val="24"/>
        </w:rPr>
        <w:t>The Director,</w:t>
      </w:r>
    </w:p>
    <w:p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Pr="00E8789C" w:rsidRDefault="007A215D" w:rsidP="00E8789C">
      <w:pPr>
        <w:spacing w:line="276" w:lineRule="auto"/>
        <w:ind w:left="720"/>
        <w:rPr>
          <w:szCs w:val="20"/>
        </w:rPr>
      </w:pPr>
      <w:r>
        <w:rPr>
          <w:rFonts w:eastAsia="Arial"/>
          <w:b/>
          <w:bCs/>
          <w:sz w:val="24"/>
        </w:rPr>
        <w:t>Andhra Pradesh.</w:t>
      </w: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1325AD">
        <w:rPr>
          <w:rFonts w:eastAsia="Arial"/>
          <w:b/>
          <w:color w:val="000000" w:themeColor="text1"/>
          <w:sz w:val="24"/>
        </w:rPr>
        <w:t>14</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27B" w:rsidRDefault="009A727B" w:rsidP="00EA63A2">
      <w:r>
        <w:separator/>
      </w:r>
    </w:p>
  </w:endnote>
  <w:endnote w:type="continuationSeparator" w:id="1">
    <w:p w:rsidR="009A727B" w:rsidRDefault="009A727B"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A570DA" w:rsidRDefault="0058427D">
        <w:pPr>
          <w:pStyle w:val="Footer"/>
          <w:pBdr>
            <w:top w:val="single" w:sz="4" w:space="1" w:color="D9D9D9" w:themeColor="background1" w:themeShade="D9"/>
          </w:pBdr>
          <w:jc w:val="right"/>
        </w:pPr>
        <w:fldSimple w:instr=" PAGE   \* MERGEFORMAT ">
          <w:r w:rsidR="00604614">
            <w:rPr>
              <w:noProof/>
            </w:rPr>
            <w:t>1</w:t>
          </w:r>
        </w:fldSimple>
        <w:r w:rsidR="00A570DA">
          <w:t xml:space="preserve"> | </w:t>
        </w:r>
        <w:r w:rsidR="00A570DA">
          <w:rPr>
            <w:color w:val="7F7F7F" w:themeColor="background1" w:themeShade="7F"/>
            <w:spacing w:val="60"/>
          </w:rPr>
          <w:t>Page</w:t>
        </w:r>
      </w:p>
    </w:sdtContent>
  </w:sdt>
  <w:p w:rsidR="00A570DA" w:rsidRDefault="00A57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27B" w:rsidRDefault="009A727B" w:rsidP="00EA63A2">
      <w:r>
        <w:separator/>
      </w:r>
    </w:p>
  </w:footnote>
  <w:footnote w:type="continuationSeparator" w:id="1">
    <w:p w:rsidR="009A727B" w:rsidRDefault="009A727B"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1">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2"/>
  </w:num>
  <w:num w:numId="9">
    <w:abstractNumId w:val="7"/>
  </w:num>
  <w:num w:numId="10">
    <w:abstractNumId w:val="9"/>
  </w:num>
  <w:num w:numId="11">
    <w:abstractNumId w:val="11"/>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AC495F"/>
    <w:rsid w:val="00000BD0"/>
    <w:rsid w:val="0003292F"/>
    <w:rsid w:val="00041DA5"/>
    <w:rsid w:val="00041E36"/>
    <w:rsid w:val="000449BA"/>
    <w:rsid w:val="00046EF6"/>
    <w:rsid w:val="0005758A"/>
    <w:rsid w:val="00065116"/>
    <w:rsid w:val="00065A3F"/>
    <w:rsid w:val="0007395F"/>
    <w:rsid w:val="00073F2F"/>
    <w:rsid w:val="000828D8"/>
    <w:rsid w:val="000916EC"/>
    <w:rsid w:val="00093D48"/>
    <w:rsid w:val="00094EA9"/>
    <w:rsid w:val="000B215A"/>
    <w:rsid w:val="000C6C33"/>
    <w:rsid w:val="000D08C2"/>
    <w:rsid w:val="000D4E1E"/>
    <w:rsid w:val="000E5847"/>
    <w:rsid w:val="000F3FDF"/>
    <w:rsid w:val="00100F29"/>
    <w:rsid w:val="00101069"/>
    <w:rsid w:val="001071C9"/>
    <w:rsid w:val="001302BA"/>
    <w:rsid w:val="001325AD"/>
    <w:rsid w:val="0013271F"/>
    <w:rsid w:val="00135272"/>
    <w:rsid w:val="001377B1"/>
    <w:rsid w:val="001403C9"/>
    <w:rsid w:val="00140772"/>
    <w:rsid w:val="00150C80"/>
    <w:rsid w:val="00154764"/>
    <w:rsid w:val="001572E2"/>
    <w:rsid w:val="00164862"/>
    <w:rsid w:val="00184D7A"/>
    <w:rsid w:val="0018693C"/>
    <w:rsid w:val="001B0317"/>
    <w:rsid w:val="001C67D2"/>
    <w:rsid w:val="001D5252"/>
    <w:rsid w:val="001E152E"/>
    <w:rsid w:val="001F150F"/>
    <w:rsid w:val="001F653F"/>
    <w:rsid w:val="001F6DD5"/>
    <w:rsid w:val="00210E8E"/>
    <w:rsid w:val="00230FAD"/>
    <w:rsid w:val="00231E68"/>
    <w:rsid w:val="002337B4"/>
    <w:rsid w:val="00237CCF"/>
    <w:rsid w:val="00253078"/>
    <w:rsid w:val="0025420E"/>
    <w:rsid w:val="00254752"/>
    <w:rsid w:val="00254CBF"/>
    <w:rsid w:val="002622A7"/>
    <w:rsid w:val="00262346"/>
    <w:rsid w:val="00262638"/>
    <w:rsid w:val="002735F3"/>
    <w:rsid w:val="00276A27"/>
    <w:rsid w:val="00290341"/>
    <w:rsid w:val="0029306C"/>
    <w:rsid w:val="00296B58"/>
    <w:rsid w:val="002A5355"/>
    <w:rsid w:val="002B0454"/>
    <w:rsid w:val="002B0A6F"/>
    <w:rsid w:val="002B5D58"/>
    <w:rsid w:val="002C2305"/>
    <w:rsid w:val="002C4F68"/>
    <w:rsid w:val="002E377F"/>
    <w:rsid w:val="002E3FC3"/>
    <w:rsid w:val="002F13C9"/>
    <w:rsid w:val="002F2103"/>
    <w:rsid w:val="002F2708"/>
    <w:rsid w:val="002F4953"/>
    <w:rsid w:val="002F6974"/>
    <w:rsid w:val="002F6F76"/>
    <w:rsid w:val="003029FA"/>
    <w:rsid w:val="00310366"/>
    <w:rsid w:val="00312402"/>
    <w:rsid w:val="0031298B"/>
    <w:rsid w:val="003155C0"/>
    <w:rsid w:val="003207BE"/>
    <w:rsid w:val="00327950"/>
    <w:rsid w:val="003326B4"/>
    <w:rsid w:val="00332D5A"/>
    <w:rsid w:val="00334C94"/>
    <w:rsid w:val="003358C4"/>
    <w:rsid w:val="00344587"/>
    <w:rsid w:val="00350217"/>
    <w:rsid w:val="00354B4A"/>
    <w:rsid w:val="0035529F"/>
    <w:rsid w:val="0036080F"/>
    <w:rsid w:val="00370AB4"/>
    <w:rsid w:val="00375C94"/>
    <w:rsid w:val="003909CB"/>
    <w:rsid w:val="00392357"/>
    <w:rsid w:val="0039453C"/>
    <w:rsid w:val="003A6FAD"/>
    <w:rsid w:val="003A7065"/>
    <w:rsid w:val="003B3631"/>
    <w:rsid w:val="003C4165"/>
    <w:rsid w:val="003C5F4D"/>
    <w:rsid w:val="003D1269"/>
    <w:rsid w:val="003D24C8"/>
    <w:rsid w:val="003D4D69"/>
    <w:rsid w:val="003D621E"/>
    <w:rsid w:val="003E7044"/>
    <w:rsid w:val="003F3C64"/>
    <w:rsid w:val="00402025"/>
    <w:rsid w:val="00426B95"/>
    <w:rsid w:val="00433600"/>
    <w:rsid w:val="004454A4"/>
    <w:rsid w:val="00446D54"/>
    <w:rsid w:val="004534B3"/>
    <w:rsid w:val="00465C17"/>
    <w:rsid w:val="00470CEC"/>
    <w:rsid w:val="00470E98"/>
    <w:rsid w:val="00474D77"/>
    <w:rsid w:val="00481C64"/>
    <w:rsid w:val="00482869"/>
    <w:rsid w:val="00484510"/>
    <w:rsid w:val="00491B86"/>
    <w:rsid w:val="00497FA0"/>
    <w:rsid w:val="004A0297"/>
    <w:rsid w:val="004A1436"/>
    <w:rsid w:val="004B6ABA"/>
    <w:rsid w:val="004B79D3"/>
    <w:rsid w:val="004D1820"/>
    <w:rsid w:val="004E6D4F"/>
    <w:rsid w:val="004F1247"/>
    <w:rsid w:val="004F29B4"/>
    <w:rsid w:val="004F59AE"/>
    <w:rsid w:val="00513CD5"/>
    <w:rsid w:val="005314ED"/>
    <w:rsid w:val="0053205D"/>
    <w:rsid w:val="0053732F"/>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414C"/>
    <w:rsid w:val="00594C0D"/>
    <w:rsid w:val="005952F5"/>
    <w:rsid w:val="005A1075"/>
    <w:rsid w:val="005B1B14"/>
    <w:rsid w:val="005B46C9"/>
    <w:rsid w:val="005C2863"/>
    <w:rsid w:val="005C7E6A"/>
    <w:rsid w:val="005E4D7D"/>
    <w:rsid w:val="005F151B"/>
    <w:rsid w:val="005F1F4D"/>
    <w:rsid w:val="005F55CD"/>
    <w:rsid w:val="005F5C8D"/>
    <w:rsid w:val="00604614"/>
    <w:rsid w:val="00605C36"/>
    <w:rsid w:val="006150D5"/>
    <w:rsid w:val="00635272"/>
    <w:rsid w:val="00637171"/>
    <w:rsid w:val="006423E3"/>
    <w:rsid w:val="00645CBF"/>
    <w:rsid w:val="00647E59"/>
    <w:rsid w:val="006516E1"/>
    <w:rsid w:val="006676CC"/>
    <w:rsid w:val="006725C9"/>
    <w:rsid w:val="006761B2"/>
    <w:rsid w:val="006837F5"/>
    <w:rsid w:val="006907C5"/>
    <w:rsid w:val="006928B0"/>
    <w:rsid w:val="00697288"/>
    <w:rsid w:val="006976D1"/>
    <w:rsid w:val="006A05BE"/>
    <w:rsid w:val="006A2099"/>
    <w:rsid w:val="006A2DB8"/>
    <w:rsid w:val="006A7F48"/>
    <w:rsid w:val="006B01C0"/>
    <w:rsid w:val="006B4BA2"/>
    <w:rsid w:val="006B53DF"/>
    <w:rsid w:val="006B71D3"/>
    <w:rsid w:val="006C3168"/>
    <w:rsid w:val="006D7BC3"/>
    <w:rsid w:val="006E1201"/>
    <w:rsid w:val="006E26FC"/>
    <w:rsid w:val="006E54C7"/>
    <w:rsid w:val="006F34AD"/>
    <w:rsid w:val="00701FE0"/>
    <w:rsid w:val="007054B0"/>
    <w:rsid w:val="00705568"/>
    <w:rsid w:val="007077A8"/>
    <w:rsid w:val="00715567"/>
    <w:rsid w:val="00723BDF"/>
    <w:rsid w:val="00723CB3"/>
    <w:rsid w:val="00725034"/>
    <w:rsid w:val="00730A05"/>
    <w:rsid w:val="00734B1A"/>
    <w:rsid w:val="00743148"/>
    <w:rsid w:val="007436DE"/>
    <w:rsid w:val="007501C8"/>
    <w:rsid w:val="00761B0A"/>
    <w:rsid w:val="0076625E"/>
    <w:rsid w:val="00767F85"/>
    <w:rsid w:val="00776285"/>
    <w:rsid w:val="00783493"/>
    <w:rsid w:val="00784A1E"/>
    <w:rsid w:val="007A20ED"/>
    <w:rsid w:val="007A215D"/>
    <w:rsid w:val="007A4AAC"/>
    <w:rsid w:val="007A74A2"/>
    <w:rsid w:val="007B0B65"/>
    <w:rsid w:val="007B7CA4"/>
    <w:rsid w:val="007C7EDC"/>
    <w:rsid w:val="007D3E14"/>
    <w:rsid w:val="007D4167"/>
    <w:rsid w:val="007D7482"/>
    <w:rsid w:val="007D7F5A"/>
    <w:rsid w:val="007E26C2"/>
    <w:rsid w:val="007E6CBD"/>
    <w:rsid w:val="007E7812"/>
    <w:rsid w:val="007F2C24"/>
    <w:rsid w:val="007F57E2"/>
    <w:rsid w:val="007F69D8"/>
    <w:rsid w:val="00806374"/>
    <w:rsid w:val="00820696"/>
    <w:rsid w:val="00821202"/>
    <w:rsid w:val="0083317F"/>
    <w:rsid w:val="00853AAB"/>
    <w:rsid w:val="008608A8"/>
    <w:rsid w:val="008662AE"/>
    <w:rsid w:val="00867790"/>
    <w:rsid w:val="00872CC8"/>
    <w:rsid w:val="0088224F"/>
    <w:rsid w:val="0088482C"/>
    <w:rsid w:val="008B022C"/>
    <w:rsid w:val="008B7BA0"/>
    <w:rsid w:val="008C57FA"/>
    <w:rsid w:val="008C5B4B"/>
    <w:rsid w:val="008C777D"/>
    <w:rsid w:val="008D56AE"/>
    <w:rsid w:val="008D661D"/>
    <w:rsid w:val="008D6770"/>
    <w:rsid w:val="008D78E7"/>
    <w:rsid w:val="008E231B"/>
    <w:rsid w:val="008E3B02"/>
    <w:rsid w:val="008E522C"/>
    <w:rsid w:val="008F1817"/>
    <w:rsid w:val="008F2E01"/>
    <w:rsid w:val="00903676"/>
    <w:rsid w:val="00903794"/>
    <w:rsid w:val="00903A09"/>
    <w:rsid w:val="009171DE"/>
    <w:rsid w:val="00921481"/>
    <w:rsid w:val="009301FC"/>
    <w:rsid w:val="00930800"/>
    <w:rsid w:val="00934B9E"/>
    <w:rsid w:val="009366EC"/>
    <w:rsid w:val="00943151"/>
    <w:rsid w:val="0094328C"/>
    <w:rsid w:val="00951441"/>
    <w:rsid w:val="00962EB9"/>
    <w:rsid w:val="00983464"/>
    <w:rsid w:val="009843B7"/>
    <w:rsid w:val="009A2F3D"/>
    <w:rsid w:val="009A727B"/>
    <w:rsid w:val="009B1CDF"/>
    <w:rsid w:val="009B7766"/>
    <w:rsid w:val="009B7D3A"/>
    <w:rsid w:val="009D45ED"/>
    <w:rsid w:val="009E7E3A"/>
    <w:rsid w:val="00A04B0F"/>
    <w:rsid w:val="00A11AED"/>
    <w:rsid w:val="00A11B14"/>
    <w:rsid w:val="00A169A3"/>
    <w:rsid w:val="00A17785"/>
    <w:rsid w:val="00A201DF"/>
    <w:rsid w:val="00A23283"/>
    <w:rsid w:val="00A24B3F"/>
    <w:rsid w:val="00A30DF7"/>
    <w:rsid w:val="00A547EE"/>
    <w:rsid w:val="00A55285"/>
    <w:rsid w:val="00A564D0"/>
    <w:rsid w:val="00A570DA"/>
    <w:rsid w:val="00A66022"/>
    <w:rsid w:val="00A75BC6"/>
    <w:rsid w:val="00A765AC"/>
    <w:rsid w:val="00A84B97"/>
    <w:rsid w:val="00A876CC"/>
    <w:rsid w:val="00A90972"/>
    <w:rsid w:val="00AA1562"/>
    <w:rsid w:val="00AB5736"/>
    <w:rsid w:val="00AC0543"/>
    <w:rsid w:val="00AC33E5"/>
    <w:rsid w:val="00AC495F"/>
    <w:rsid w:val="00AD1DB8"/>
    <w:rsid w:val="00AD36CC"/>
    <w:rsid w:val="00AE737F"/>
    <w:rsid w:val="00AF1137"/>
    <w:rsid w:val="00AF1258"/>
    <w:rsid w:val="00AF22FB"/>
    <w:rsid w:val="00B001AB"/>
    <w:rsid w:val="00B06C19"/>
    <w:rsid w:val="00B11B2C"/>
    <w:rsid w:val="00B14843"/>
    <w:rsid w:val="00B1561B"/>
    <w:rsid w:val="00B204F3"/>
    <w:rsid w:val="00B23F25"/>
    <w:rsid w:val="00B33D68"/>
    <w:rsid w:val="00B41544"/>
    <w:rsid w:val="00B6436F"/>
    <w:rsid w:val="00B67C0B"/>
    <w:rsid w:val="00B70771"/>
    <w:rsid w:val="00B74161"/>
    <w:rsid w:val="00B7484D"/>
    <w:rsid w:val="00B76834"/>
    <w:rsid w:val="00B77F60"/>
    <w:rsid w:val="00B83143"/>
    <w:rsid w:val="00BA22E0"/>
    <w:rsid w:val="00BC2858"/>
    <w:rsid w:val="00BC3782"/>
    <w:rsid w:val="00BC3856"/>
    <w:rsid w:val="00BD5DD4"/>
    <w:rsid w:val="00BE146E"/>
    <w:rsid w:val="00BF5AD4"/>
    <w:rsid w:val="00C004AF"/>
    <w:rsid w:val="00C14934"/>
    <w:rsid w:val="00C22937"/>
    <w:rsid w:val="00C26A9C"/>
    <w:rsid w:val="00C35EBD"/>
    <w:rsid w:val="00C50931"/>
    <w:rsid w:val="00C54B77"/>
    <w:rsid w:val="00C6146E"/>
    <w:rsid w:val="00C6592D"/>
    <w:rsid w:val="00C65EB9"/>
    <w:rsid w:val="00C70D0B"/>
    <w:rsid w:val="00C746E1"/>
    <w:rsid w:val="00C84650"/>
    <w:rsid w:val="00C85115"/>
    <w:rsid w:val="00C87EEC"/>
    <w:rsid w:val="00C9005D"/>
    <w:rsid w:val="00C91AC3"/>
    <w:rsid w:val="00C9316E"/>
    <w:rsid w:val="00C94450"/>
    <w:rsid w:val="00C9468F"/>
    <w:rsid w:val="00CB685D"/>
    <w:rsid w:val="00CC50E7"/>
    <w:rsid w:val="00CD3107"/>
    <w:rsid w:val="00CD4718"/>
    <w:rsid w:val="00CD7E8A"/>
    <w:rsid w:val="00CE12B0"/>
    <w:rsid w:val="00CE3953"/>
    <w:rsid w:val="00CF00D2"/>
    <w:rsid w:val="00CF5D72"/>
    <w:rsid w:val="00CF6198"/>
    <w:rsid w:val="00D06B1E"/>
    <w:rsid w:val="00D21BBE"/>
    <w:rsid w:val="00D2487C"/>
    <w:rsid w:val="00D41BD4"/>
    <w:rsid w:val="00D4731B"/>
    <w:rsid w:val="00D53EE2"/>
    <w:rsid w:val="00D5539E"/>
    <w:rsid w:val="00D55FA1"/>
    <w:rsid w:val="00D64D23"/>
    <w:rsid w:val="00D878B2"/>
    <w:rsid w:val="00D967F7"/>
    <w:rsid w:val="00DA23EE"/>
    <w:rsid w:val="00DA508C"/>
    <w:rsid w:val="00DA6228"/>
    <w:rsid w:val="00DA71C7"/>
    <w:rsid w:val="00DA75BD"/>
    <w:rsid w:val="00DB1B0C"/>
    <w:rsid w:val="00DB25AA"/>
    <w:rsid w:val="00DB69E2"/>
    <w:rsid w:val="00DC7B72"/>
    <w:rsid w:val="00DD18CA"/>
    <w:rsid w:val="00DD340E"/>
    <w:rsid w:val="00DD389D"/>
    <w:rsid w:val="00DD7975"/>
    <w:rsid w:val="00E0419B"/>
    <w:rsid w:val="00E11D25"/>
    <w:rsid w:val="00E11E36"/>
    <w:rsid w:val="00E44176"/>
    <w:rsid w:val="00E7370D"/>
    <w:rsid w:val="00E80CEC"/>
    <w:rsid w:val="00E83581"/>
    <w:rsid w:val="00E8789C"/>
    <w:rsid w:val="00E93A18"/>
    <w:rsid w:val="00E95DE0"/>
    <w:rsid w:val="00E9778C"/>
    <w:rsid w:val="00EA63A2"/>
    <w:rsid w:val="00EB2CC5"/>
    <w:rsid w:val="00EB78B3"/>
    <w:rsid w:val="00EC21A3"/>
    <w:rsid w:val="00EC3AC1"/>
    <w:rsid w:val="00EC5AF4"/>
    <w:rsid w:val="00EC64DC"/>
    <w:rsid w:val="00EC7080"/>
    <w:rsid w:val="00EC76E5"/>
    <w:rsid w:val="00ED678E"/>
    <w:rsid w:val="00EF746A"/>
    <w:rsid w:val="00F01D82"/>
    <w:rsid w:val="00F13805"/>
    <w:rsid w:val="00F17C8E"/>
    <w:rsid w:val="00F21886"/>
    <w:rsid w:val="00F22EC9"/>
    <w:rsid w:val="00F30B7D"/>
    <w:rsid w:val="00F35F93"/>
    <w:rsid w:val="00F40AC8"/>
    <w:rsid w:val="00F521CE"/>
    <w:rsid w:val="00F67C70"/>
    <w:rsid w:val="00F82822"/>
    <w:rsid w:val="00F829BB"/>
    <w:rsid w:val="00F8750A"/>
    <w:rsid w:val="00F91494"/>
    <w:rsid w:val="00F94187"/>
    <w:rsid w:val="00F94F7E"/>
    <w:rsid w:val="00F952EC"/>
    <w:rsid w:val="00FA3A46"/>
    <w:rsid w:val="00FA4A1A"/>
    <w:rsid w:val="00FB6DD8"/>
    <w:rsid w:val="00FC3448"/>
    <w:rsid w:val="00FC656A"/>
    <w:rsid w:val="00FD015B"/>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343</cp:revision>
  <cp:lastPrinted>2020-11-24T07:15:00Z</cp:lastPrinted>
  <dcterms:created xsi:type="dcterms:W3CDTF">2020-10-01T06:24:00Z</dcterms:created>
  <dcterms:modified xsi:type="dcterms:W3CDTF">2020-11-24T07:49:00Z</dcterms:modified>
</cp:coreProperties>
</file>